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681F9" w14:textId="77777777" w:rsidR="00CB3E12" w:rsidRDefault="00CB3E12" w:rsidP="00CB3E12">
      <w:pPr>
        <w:pStyle w:val="2"/>
        <w:spacing w:before="72" w:line="271" w:lineRule="auto"/>
        <w:ind w:left="1840" w:right="875" w:hanging="1200"/>
        <w:jc w:val="center"/>
      </w:pPr>
      <w:r>
        <w:t>Министерство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</w:p>
    <w:p w14:paraId="66352078" w14:textId="77777777" w:rsidR="006465F1" w:rsidRDefault="006465F1" w:rsidP="006465F1">
      <w:pPr>
        <w:pStyle w:val="2"/>
        <w:spacing w:before="72" w:line="271" w:lineRule="auto"/>
        <w:ind w:left="1840" w:right="875" w:hanging="1200"/>
        <w:jc w:val="center"/>
      </w:pPr>
      <w:r>
        <w:t>Луганский государственный педагогический университет</w:t>
      </w:r>
    </w:p>
    <w:p w14:paraId="1F2B94E8" w14:textId="77777777" w:rsidR="006465F1" w:rsidRDefault="006465F1" w:rsidP="006465F1">
      <w:pPr>
        <w:pStyle w:val="2"/>
        <w:spacing w:before="72" w:line="271" w:lineRule="auto"/>
        <w:ind w:left="1840" w:right="875" w:hanging="1200"/>
        <w:jc w:val="center"/>
      </w:pPr>
      <w:r>
        <w:t>Институт профессионального развития</w:t>
      </w:r>
    </w:p>
    <w:p w14:paraId="65FC3EAD" w14:textId="77777777" w:rsidR="003C095C" w:rsidRDefault="003C095C">
      <w:pPr>
        <w:pStyle w:val="a3"/>
        <w:rPr>
          <w:b/>
          <w:sz w:val="26"/>
        </w:rPr>
      </w:pPr>
    </w:p>
    <w:p w14:paraId="18FD6E1B" w14:textId="77777777" w:rsidR="003C095C" w:rsidRDefault="003C095C">
      <w:pPr>
        <w:pStyle w:val="a3"/>
        <w:rPr>
          <w:b/>
          <w:sz w:val="26"/>
        </w:rPr>
      </w:pPr>
    </w:p>
    <w:p w14:paraId="4D75D3EE" w14:textId="77777777" w:rsidR="003C095C" w:rsidRDefault="003C095C">
      <w:pPr>
        <w:pStyle w:val="a3"/>
        <w:rPr>
          <w:b/>
          <w:sz w:val="26"/>
        </w:rPr>
      </w:pPr>
    </w:p>
    <w:p w14:paraId="3C502E4C" w14:textId="77777777" w:rsidR="003C095C" w:rsidRDefault="003C095C">
      <w:pPr>
        <w:pStyle w:val="a3"/>
        <w:rPr>
          <w:b/>
          <w:sz w:val="26"/>
        </w:rPr>
      </w:pPr>
    </w:p>
    <w:p w14:paraId="6B0CF578" w14:textId="77777777" w:rsidR="006465F1" w:rsidRDefault="006465F1">
      <w:pPr>
        <w:spacing w:before="174" w:line="309" w:lineRule="auto"/>
        <w:ind w:left="1813" w:right="2042"/>
        <w:jc w:val="center"/>
        <w:rPr>
          <w:b/>
          <w:sz w:val="30"/>
        </w:rPr>
      </w:pPr>
      <w:r>
        <w:rPr>
          <w:b/>
          <w:sz w:val="30"/>
        </w:rPr>
        <w:t>Региональная научно-практическая конференция</w:t>
      </w:r>
    </w:p>
    <w:p w14:paraId="6B31F0F5" w14:textId="77777777" w:rsidR="003C095C" w:rsidRDefault="003C095C">
      <w:pPr>
        <w:pStyle w:val="a3"/>
        <w:rPr>
          <w:b/>
          <w:sz w:val="22"/>
        </w:rPr>
      </w:pPr>
    </w:p>
    <w:p w14:paraId="75F5C449" w14:textId="77777777" w:rsidR="003C095C" w:rsidRDefault="003C095C">
      <w:pPr>
        <w:pStyle w:val="a3"/>
        <w:rPr>
          <w:b/>
          <w:sz w:val="22"/>
        </w:rPr>
      </w:pPr>
    </w:p>
    <w:p w14:paraId="70782A44" w14:textId="77777777" w:rsidR="003C095C" w:rsidRDefault="003C095C">
      <w:pPr>
        <w:pStyle w:val="a3"/>
        <w:rPr>
          <w:b/>
          <w:sz w:val="22"/>
        </w:rPr>
      </w:pPr>
    </w:p>
    <w:p w14:paraId="4CFA5562" w14:textId="77777777" w:rsidR="003C095C" w:rsidRPr="00200D4F" w:rsidRDefault="00200D4F" w:rsidP="006465F1">
      <w:pPr>
        <w:pStyle w:val="a4"/>
        <w:spacing w:line="249" w:lineRule="auto"/>
        <w:ind w:left="709" w:firstLine="0"/>
        <w:jc w:val="center"/>
        <w:rPr>
          <w:b/>
        </w:rPr>
      </w:pPr>
      <w:r w:rsidRPr="00200D4F">
        <w:rPr>
          <w:b/>
        </w:rPr>
        <w:t>«Русская</w:t>
      </w:r>
      <w:r w:rsidR="006465F1" w:rsidRPr="00200D4F">
        <w:rPr>
          <w:b/>
        </w:rPr>
        <w:t xml:space="preserve"> культура и русский язык</w:t>
      </w:r>
      <w:r w:rsidR="003D2B5B" w:rsidRPr="00200D4F">
        <w:rPr>
          <w:b/>
        </w:rPr>
        <w:t xml:space="preserve"> в</w:t>
      </w:r>
      <w:r w:rsidR="003D2B5B" w:rsidRPr="00200D4F">
        <w:rPr>
          <w:b/>
          <w:spacing w:val="-127"/>
        </w:rPr>
        <w:t xml:space="preserve"> </w:t>
      </w:r>
      <w:r w:rsidR="006465F1" w:rsidRPr="00200D4F">
        <w:rPr>
          <w:b/>
          <w:spacing w:val="-127"/>
        </w:rPr>
        <w:t xml:space="preserve">   </w:t>
      </w:r>
      <w:r w:rsidR="006465F1" w:rsidRPr="00200D4F">
        <w:rPr>
          <w:b/>
        </w:rPr>
        <w:t xml:space="preserve"> меняющемся мире</w:t>
      </w:r>
      <w:r w:rsidR="003D2B5B" w:rsidRPr="00200D4F">
        <w:rPr>
          <w:b/>
        </w:rPr>
        <w:t>»</w:t>
      </w:r>
    </w:p>
    <w:p w14:paraId="3AAA72FC" w14:textId="77777777" w:rsidR="003C095C" w:rsidRDefault="003C095C">
      <w:pPr>
        <w:pStyle w:val="a3"/>
        <w:rPr>
          <w:sz w:val="58"/>
        </w:rPr>
      </w:pPr>
    </w:p>
    <w:p w14:paraId="3809F3FB" w14:textId="77777777" w:rsidR="003C095C" w:rsidRDefault="003C095C">
      <w:pPr>
        <w:pStyle w:val="a3"/>
        <w:rPr>
          <w:sz w:val="58"/>
        </w:rPr>
      </w:pPr>
    </w:p>
    <w:p w14:paraId="70E1B421" w14:textId="77777777" w:rsidR="003C095C" w:rsidRDefault="003C095C">
      <w:pPr>
        <w:pStyle w:val="a3"/>
        <w:rPr>
          <w:sz w:val="58"/>
        </w:rPr>
      </w:pPr>
    </w:p>
    <w:p w14:paraId="1DC84EED" w14:textId="77777777" w:rsidR="003C095C" w:rsidRDefault="003C095C">
      <w:pPr>
        <w:pStyle w:val="a3"/>
        <w:rPr>
          <w:sz w:val="58"/>
        </w:rPr>
      </w:pPr>
    </w:p>
    <w:p w14:paraId="2888942B" w14:textId="77777777" w:rsidR="003C095C" w:rsidRDefault="003C095C">
      <w:pPr>
        <w:pStyle w:val="a3"/>
        <w:rPr>
          <w:sz w:val="58"/>
        </w:rPr>
      </w:pPr>
    </w:p>
    <w:p w14:paraId="1AA906B2" w14:textId="77777777" w:rsidR="003C095C" w:rsidRDefault="003C095C">
      <w:pPr>
        <w:pStyle w:val="a3"/>
        <w:rPr>
          <w:sz w:val="58"/>
        </w:rPr>
      </w:pPr>
    </w:p>
    <w:p w14:paraId="6172A2AB" w14:textId="77777777" w:rsidR="003C095C" w:rsidRDefault="003C095C">
      <w:pPr>
        <w:pStyle w:val="a3"/>
        <w:rPr>
          <w:sz w:val="58"/>
        </w:rPr>
      </w:pPr>
    </w:p>
    <w:p w14:paraId="05D76952" w14:textId="77777777" w:rsidR="003C095C" w:rsidRDefault="003C095C">
      <w:pPr>
        <w:pStyle w:val="a3"/>
        <w:rPr>
          <w:sz w:val="58"/>
        </w:rPr>
      </w:pPr>
    </w:p>
    <w:p w14:paraId="33F0112F" w14:textId="77777777" w:rsidR="003C095C" w:rsidRDefault="003C095C">
      <w:pPr>
        <w:pStyle w:val="a3"/>
        <w:rPr>
          <w:sz w:val="58"/>
        </w:rPr>
      </w:pPr>
    </w:p>
    <w:p w14:paraId="1BCFF9DD" w14:textId="77777777" w:rsidR="003C095C" w:rsidRDefault="003C095C">
      <w:pPr>
        <w:pStyle w:val="a3"/>
        <w:rPr>
          <w:sz w:val="58"/>
        </w:rPr>
      </w:pPr>
    </w:p>
    <w:p w14:paraId="14B15932" w14:textId="564120A1" w:rsidR="003C095C" w:rsidRDefault="00891A5C" w:rsidP="006465F1">
      <w:pPr>
        <w:spacing w:before="521" w:line="271" w:lineRule="auto"/>
        <w:ind w:left="3235" w:right="3470" w:hanging="116"/>
        <w:jc w:val="center"/>
        <w:rPr>
          <w:b/>
          <w:sz w:val="24"/>
        </w:rPr>
      </w:pPr>
      <w:r>
        <w:rPr>
          <w:b/>
          <w:sz w:val="24"/>
        </w:rPr>
        <w:t>11-12 апреля</w:t>
      </w:r>
      <w:r w:rsidR="006465F1">
        <w:rPr>
          <w:b/>
          <w:sz w:val="24"/>
        </w:rPr>
        <w:t xml:space="preserve"> 202</w:t>
      </w:r>
      <w:r>
        <w:rPr>
          <w:b/>
          <w:sz w:val="24"/>
        </w:rPr>
        <w:t>5</w:t>
      </w:r>
      <w:r w:rsidR="003D2B5B">
        <w:rPr>
          <w:b/>
          <w:sz w:val="24"/>
        </w:rPr>
        <w:t xml:space="preserve"> года</w:t>
      </w:r>
      <w:r w:rsidR="003D2B5B">
        <w:rPr>
          <w:b/>
          <w:spacing w:val="1"/>
          <w:sz w:val="24"/>
        </w:rPr>
        <w:t xml:space="preserve"> </w:t>
      </w:r>
      <w:r w:rsidR="003D2B5B">
        <w:rPr>
          <w:b/>
          <w:spacing w:val="-4"/>
          <w:sz w:val="24"/>
        </w:rPr>
        <w:t xml:space="preserve"> </w:t>
      </w:r>
      <w:r w:rsidR="006465F1">
        <w:rPr>
          <w:b/>
          <w:spacing w:val="-4"/>
          <w:sz w:val="24"/>
        </w:rPr>
        <w:t xml:space="preserve">  </w:t>
      </w:r>
      <w:r w:rsidR="00200D4F">
        <w:rPr>
          <w:b/>
          <w:spacing w:val="-4"/>
          <w:sz w:val="24"/>
        </w:rPr>
        <w:t xml:space="preserve">                       г. </w:t>
      </w:r>
      <w:r w:rsidR="006465F1">
        <w:rPr>
          <w:b/>
          <w:sz w:val="24"/>
        </w:rPr>
        <w:t>Луганск</w:t>
      </w:r>
      <w:r w:rsidR="003D2B5B">
        <w:rPr>
          <w:b/>
          <w:sz w:val="24"/>
        </w:rPr>
        <w:t>,</w:t>
      </w:r>
      <w:r w:rsidR="003D2B5B">
        <w:rPr>
          <w:b/>
          <w:spacing w:val="-4"/>
          <w:sz w:val="24"/>
        </w:rPr>
        <w:t xml:space="preserve"> </w:t>
      </w:r>
      <w:r w:rsidR="003D2B5B">
        <w:rPr>
          <w:b/>
          <w:sz w:val="24"/>
        </w:rPr>
        <w:t>Россия</w:t>
      </w:r>
    </w:p>
    <w:p w14:paraId="72B798B2" w14:textId="77777777" w:rsidR="003C095C" w:rsidRDefault="003C095C">
      <w:pPr>
        <w:spacing w:line="271" w:lineRule="auto"/>
        <w:rPr>
          <w:sz w:val="24"/>
        </w:rPr>
        <w:sectPr w:rsidR="003C095C">
          <w:type w:val="continuous"/>
          <w:pgSz w:w="11910" w:h="16840"/>
          <w:pgMar w:top="1020" w:right="620" w:bottom="280" w:left="1580" w:header="720" w:footer="720" w:gutter="0"/>
          <w:cols w:space="720"/>
        </w:sectPr>
      </w:pPr>
    </w:p>
    <w:p w14:paraId="0869D416" w14:textId="77777777" w:rsidR="00200D4F" w:rsidRDefault="00200D4F" w:rsidP="00200D4F">
      <w:pPr>
        <w:spacing w:before="69"/>
        <w:ind w:left="1560" w:firstLine="283"/>
        <w:jc w:val="center"/>
        <w:rPr>
          <w:b/>
          <w:sz w:val="28"/>
          <w:szCs w:val="28"/>
        </w:rPr>
      </w:pPr>
    </w:p>
    <w:p w14:paraId="5EFA075D" w14:textId="77777777" w:rsidR="00200D4F" w:rsidRDefault="00200D4F" w:rsidP="00200D4F">
      <w:pPr>
        <w:spacing w:before="69"/>
        <w:ind w:left="1560" w:firstLine="283"/>
        <w:jc w:val="center"/>
        <w:rPr>
          <w:b/>
          <w:sz w:val="28"/>
          <w:szCs w:val="28"/>
        </w:rPr>
      </w:pPr>
    </w:p>
    <w:p w14:paraId="38F95D8B" w14:textId="77777777" w:rsidR="00200D4F" w:rsidRDefault="00200D4F" w:rsidP="00200D4F">
      <w:pPr>
        <w:spacing w:before="69"/>
        <w:ind w:left="1560" w:firstLine="283"/>
        <w:jc w:val="center"/>
        <w:rPr>
          <w:b/>
          <w:sz w:val="28"/>
          <w:szCs w:val="28"/>
        </w:rPr>
      </w:pPr>
    </w:p>
    <w:p w14:paraId="51866068" w14:textId="77777777" w:rsidR="003C095C" w:rsidRDefault="00200D4F" w:rsidP="004E7D58">
      <w:pPr>
        <w:spacing w:before="69"/>
        <w:ind w:left="1701" w:right="-25"/>
        <w:jc w:val="right"/>
        <w:rPr>
          <w:b/>
          <w:i/>
          <w:sz w:val="18"/>
        </w:rPr>
      </w:pPr>
      <w:r w:rsidRPr="004E7D58">
        <w:rPr>
          <w:b/>
          <w:sz w:val="32"/>
          <w:szCs w:val="28"/>
        </w:rPr>
        <w:t xml:space="preserve">                                   </w:t>
      </w:r>
      <w:r w:rsidR="003D2B5B" w:rsidRPr="00200D4F">
        <w:rPr>
          <w:b/>
          <w:sz w:val="28"/>
          <w:szCs w:val="28"/>
        </w:rPr>
        <w:br w:type="column"/>
      </w:r>
      <w:r w:rsidR="003D2B5B">
        <w:rPr>
          <w:b/>
          <w:i/>
          <w:sz w:val="24"/>
        </w:rPr>
        <w:lastRenderedPageBreak/>
        <w:t>Информационное</w:t>
      </w:r>
      <w:r w:rsidR="003D2B5B">
        <w:rPr>
          <w:b/>
          <w:i/>
          <w:spacing w:val="-5"/>
          <w:sz w:val="24"/>
        </w:rPr>
        <w:t xml:space="preserve"> </w:t>
      </w:r>
      <w:r w:rsidR="003D2B5B">
        <w:rPr>
          <w:b/>
          <w:i/>
          <w:sz w:val="24"/>
        </w:rPr>
        <w:t>письмо</w:t>
      </w:r>
      <w:r w:rsidR="003D2B5B">
        <w:rPr>
          <w:b/>
          <w:i/>
          <w:spacing w:val="-3"/>
          <w:sz w:val="24"/>
        </w:rPr>
        <w:t xml:space="preserve"> </w:t>
      </w:r>
    </w:p>
    <w:p w14:paraId="2B2D577D" w14:textId="77777777" w:rsidR="004E7D58" w:rsidRDefault="004E7D58" w:rsidP="00200D4F">
      <w:pPr>
        <w:pStyle w:val="1"/>
        <w:spacing w:before="89"/>
        <w:ind w:left="0"/>
        <w:jc w:val="center"/>
      </w:pPr>
      <w:r w:rsidRPr="004E7D58">
        <w:rPr>
          <w:sz w:val="32"/>
        </w:rPr>
        <w:t>Региональная</w:t>
      </w:r>
      <w:r>
        <w:t xml:space="preserve"> </w:t>
      </w:r>
    </w:p>
    <w:p w14:paraId="05822ADC" w14:textId="77777777" w:rsidR="004E7D58" w:rsidRDefault="004E7D58" w:rsidP="00200D4F">
      <w:pPr>
        <w:pStyle w:val="1"/>
        <w:spacing w:before="89"/>
        <w:ind w:left="0"/>
        <w:jc w:val="center"/>
      </w:pPr>
      <w:r w:rsidRPr="004E7D58">
        <w:rPr>
          <w:sz w:val="32"/>
        </w:rPr>
        <w:t>научно- практическая конференция</w:t>
      </w:r>
      <w:r>
        <w:t xml:space="preserve"> </w:t>
      </w:r>
    </w:p>
    <w:p w14:paraId="6DB2E23B" w14:textId="77777777" w:rsidR="003C095C" w:rsidRDefault="00200D4F" w:rsidP="00200D4F">
      <w:pPr>
        <w:pStyle w:val="1"/>
        <w:spacing w:before="89"/>
        <w:ind w:left="0"/>
        <w:jc w:val="center"/>
      </w:pPr>
      <w:r>
        <w:t>«Русская культура</w:t>
      </w:r>
      <w:r w:rsidR="003D2B5B">
        <w:rPr>
          <w:spacing w:val="-2"/>
        </w:rPr>
        <w:t xml:space="preserve"> </w:t>
      </w:r>
      <w:r w:rsidR="003D2B5B">
        <w:t>и</w:t>
      </w:r>
      <w:r w:rsidR="003D2B5B">
        <w:rPr>
          <w:spacing w:val="-2"/>
        </w:rPr>
        <w:t xml:space="preserve"> </w:t>
      </w:r>
      <w:r>
        <w:t>русский язык</w:t>
      </w:r>
      <w:r w:rsidR="003D2B5B">
        <w:t xml:space="preserve"> в</w:t>
      </w:r>
      <w:r w:rsidR="003D2B5B">
        <w:rPr>
          <w:spacing w:val="-2"/>
        </w:rPr>
        <w:t xml:space="preserve"> </w:t>
      </w:r>
      <w:r w:rsidR="003D2B5B">
        <w:t>меняющемся</w:t>
      </w:r>
      <w:r w:rsidR="003D2B5B">
        <w:rPr>
          <w:spacing w:val="-1"/>
        </w:rPr>
        <w:t xml:space="preserve"> </w:t>
      </w:r>
      <w:r w:rsidR="003D2B5B">
        <w:t>мире»</w:t>
      </w:r>
    </w:p>
    <w:p w14:paraId="029DE700" w14:textId="4A621004" w:rsidR="003C095C" w:rsidRDefault="00891A5C" w:rsidP="00200D4F">
      <w:pPr>
        <w:pStyle w:val="2"/>
        <w:spacing w:before="169"/>
        <w:ind w:left="0"/>
        <w:jc w:val="center"/>
      </w:pPr>
      <w:r w:rsidRPr="00891A5C">
        <w:t>(11-12 апреля 2025 г</w:t>
      </w:r>
      <w:r w:rsidRPr="00891A5C">
        <w:rPr>
          <w:sz w:val="22"/>
          <w:szCs w:val="22"/>
        </w:rPr>
        <w:t xml:space="preserve"> </w:t>
      </w:r>
      <w:r w:rsidR="003D2B5B">
        <w:t>,</w:t>
      </w:r>
      <w:r>
        <w:t xml:space="preserve"> </w:t>
      </w:r>
      <w:r w:rsidR="003D2B5B">
        <w:rPr>
          <w:spacing w:val="-1"/>
        </w:rPr>
        <w:t xml:space="preserve"> </w:t>
      </w:r>
      <w:r w:rsidR="003D2B5B">
        <w:t>г.</w:t>
      </w:r>
      <w:r w:rsidR="003D2B5B">
        <w:rPr>
          <w:spacing w:val="-2"/>
        </w:rPr>
        <w:t xml:space="preserve"> </w:t>
      </w:r>
      <w:r w:rsidR="00200D4F">
        <w:t>Луганск</w:t>
      </w:r>
      <w:r w:rsidR="003D2B5B">
        <w:t>,</w:t>
      </w:r>
      <w:r w:rsidR="003D2B5B">
        <w:rPr>
          <w:spacing w:val="-2"/>
        </w:rPr>
        <w:t xml:space="preserve"> </w:t>
      </w:r>
      <w:r w:rsidR="003D2B5B">
        <w:t>Россия)</w:t>
      </w:r>
    </w:p>
    <w:p w14:paraId="7EB39E53" w14:textId="77777777" w:rsidR="003C095C" w:rsidRDefault="003C095C">
      <w:pPr>
        <w:pStyle w:val="a3"/>
        <w:spacing w:before="9"/>
        <w:rPr>
          <w:b/>
          <w:sz w:val="29"/>
        </w:rPr>
      </w:pPr>
    </w:p>
    <w:p w14:paraId="4BCDC041" w14:textId="7397CF86" w:rsidR="003C095C" w:rsidRDefault="003D2B5B">
      <w:pPr>
        <w:pStyle w:val="a3"/>
        <w:spacing w:line="271" w:lineRule="auto"/>
        <w:ind w:left="220" w:right="455" w:firstLine="479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сообщить,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200D4F">
        <w:t xml:space="preserve">Региональная научно-практическая конференция </w:t>
      </w:r>
      <w:r>
        <w:t>состоится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891A5C">
        <w:t>11</w:t>
      </w:r>
      <w:r>
        <w:t xml:space="preserve"> по</w:t>
      </w:r>
      <w:r>
        <w:rPr>
          <w:spacing w:val="-1"/>
        </w:rPr>
        <w:t xml:space="preserve"> </w:t>
      </w:r>
      <w:r w:rsidR="00891A5C">
        <w:rPr>
          <w:spacing w:val="-1"/>
        </w:rPr>
        <w:t>12</w:t>
      </w:r>
      <w:r w:rsidR="00200D4F">
        <w:t xml:space="preserve"> </w:t>
      </w:r>
      <w:r w:rsidR="00891A5C">
        <w:t>апреля</w:t>
      </w:r>
      <w:r>
        <w:rPr>
          <w:spacing w:val="1"/>
        </w:rPr>
        <w:t xml:space="preserve"> </w:t>
      </w:r>
      <w:r w:rsidR="00200D4F">
        <w:t>202</w:t>
      </w:r>
      <w:r w:rsidR="00891A5C"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 w:rsidR="00200D4F">
        <w:t xml:space="preserve">Луганске </w:t>
      </w:r>
      <w:r>
        <w:t>(Россия).</w:t>
      </w:r>
    </w:p>
    <w:p w14:paraId="2F554FF6" w14:textId="77777777" w:rsidR="003C095C" w:rsidRDefault="003D2B5B">
      <w:pPr>
        <w:spacing w:before="4"/>
        <w:ind w:left="70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200D4F">
        <w:rPr>
          <w:sz w:val="24"/>
        </w:rPr>
        <w:t>«Русская культура и русский 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мире».</w:t>
      </w:r>
    </w:p>
    <w:p w14:paraId="76E95BBE" w14:textId="77777777" w:rsidR="003C095C" w:rsidRDefault="003D2B5B">
      <w:pPr>
        <w:pStyle w:val="a3"/>
        <w:spacing w:before="36" w:line="271" w:lineRule="auto"/>
        <w:ind w:left="220" w:right="454" w:firstLine="472"/>
        <w:jc w:val="both"/>
      </w:pPr>
      <w:r>
        <w:rPr>
          <w:b/>
        </w:rPr>
        <w:t>Организаторы</w:t>
      </w:r>
      <w:r>
        <w:rPr>
          <w:b/>
          <w:spacing w:val="1"/>
        </w:rPr>
        <w:t xml:space="preserve"> </w:t>
      </w:r>
      <w:r w:rsidR="00200D4F">
        <w:rPr>
          <w:b/>
        </w:rPr>
        <w:t>конференции</w:t>
      </w:r>
      <w:r w:rsidR="00200D4F">
        <w:rPr>
          <w:b/>
          <w:spacing w:val="1"/>
        </w:rPr>
        <w:t xml:space="preserve"> – </w:t>
      </w:r>
      <w:r w:rsidR="00200D4F" w:rsidRPr="00200D4F">
        <w:rPr>
          <w:spacing w:val="1"/>
        </w:rPr>
        <w:t>Институт профессионального развития,</w:t>
      </w:r>
      <w:r w:rsidR="00200D4F">
        <w:rPr>
          <w:b/>
          <w:spacing w:val="1"/>
        </w:rPr>
        <w:t xml:space="preserve"> </w:t>
      </w:r>
      <w:r w:rsidR="00200D4F">
        <w:t xml:space="preserve">Луганский </w:t>
      </w:r>
      <w:r>
        <w:t>государственный</w:t>
      </w:r>
      <w:r>
        <w:rPr>
          <w:spacing w:val="1"/>
        </w:rPr>
        <w:t xml:space="preserve"> </w:t>
      </w:r>
      <w:r w:rsidR="00200D4F">
        <w:rPr>
          <w:spacing w:val="1"/>
        </w:rPr>
        <w:t xml:space="preserve">педагогический </w:t>
      </w:r>
      <w:r w:rsidR="00200D4F">
        <w:t>университет. Конференция</w:t>
      </w:r>
      <w:r>
        <w:t xml:space="preserve"> будет проходить при по</w:t>
      </w:r>
      <w:r w:rsidR="00200D4F">
        <w:t>ддержке Российской академии наук Российской Федерации</w:t>
      </w:r>
      <w:r>
        <w:t>.</w:t>
      </w:r>
    </w:p>
    <w:p w14:paraId="71717DE2" w14:textId="77777777" w:rsidR="003C095C" w:rsidRDefault="003C095C">
      <w:pPr>
        <w:pStyle w:val="a3"/>
        <w:spacing w:before="11"/>
        <w:rPr>
          <w:sz w:val="26"/>
        </w:rPr>
      </w:pPr>
    </w:p>
    <w:p w14:paraId="29F73CAA" w14:textId="77777777" w:rsidR="003C095C" w:rsidRDefault="00200D4F">
      <w:pPr>
        <w:pStyle w:val="a3"/>
        <w:spacing w:line="271" w:lineRule="auto"/>
        <w:ind w:left="220" w:right="452" w:firstLine="479"/>
        <w:jc w:val="both"/>
      </w:pPr>
      <w:r>
        <w:t>Для участия в работе конференции</w:t>
      </w:r>
      <w:r w:rsidR="003D2B5B">
        <w:t xml:space="preserve"> приглашаются специалисты в области изучения,</w:t>
      </w:r>
      <w:r w:rsidR="003D2B5B">
        <w:rPr>
          <w:spacing w:val="1"/>
        </w:rPr>
        <w:t xml:space="preserve"> </w:t>
      </w:r>
      <w:r w:rsidR="003D2B5B">
        <w:t>преподавания</w:t>
      </w:r>
      <w:r w:rsidR="003D2B5B">
        <w:rPr>
          <w:spacing w:val="-1"/>
        </w:rPr>
        <w:t xml:space="preserve"> </w:t>
      </w:r>
      <w:r w:rsidR="003D2B5B">
        <w:t>и</w:t>
      </w:r>
      <w:r w:rsidR="003D2B5B">
        <w:rPr>
          <w:spacing w:val="-1"/>
        </w:rPr>
        <w:t xml:space="preserve"> </w:t>
      </w:r>
      <w:r w:rsidR="003D2B5B">
        <w:t>распространения</w:t>
      </w:r>
      <w:r w:rsidR="003D2B5B">
        <w:rPr>
          <w:spacing w:val="-1"/>
        </w:rPr>
        <w:t xml:space="preserve"> </w:t>
      </w:r>
      <w:r w:rsidR="003D2B5B">
        <w:t>русского</w:t>
      </w:r>
      <w:r w:rsidR="003D2B5B">
        <w:rPr>
          <w:spacing w:val="-1"/>
        </w:rPr>
        <w:t xml:space="preserve"> </w:t>
      </w:r>
      <w:r w:rsidR="003D2B5B">
        <w:t>языка,</w:t>
      </w:r>
      <w:r w:rsidR="003D2B5B">
        <w:rPr>
          <w:spacing w:val="-1"/>
        </w:rPr>
        <w:t xml:space="preserve"> </w:t>
      </w:r>
      <w:r w:rsidR="003D2B5B">
        <w:t>литературы</w:t>
      </w:r>
      <w:r w:rsidR="003D2B5B">
        <w:rPr>
          <w:spacing w:val="-1"/>
        </w:rPr>
        <w:t xml:space="preserve"> </w:t>
      </w:r>
      <w:r w:rsidR="003D2B5B">
        <w:t>и культуры</w:t>
      </w:r>
      <w:r w:rsidR="005C4861">
        <w:t>, религиоведы, историки, философы</w:t>
      </w:r>
      <w:r w:rsidR="003D2B5B">
        <w:t>.</w:t>
      </w:r>
    </w:p>
    <w:p w14:paraId="0CDF1F73" w14:textId="77777777" w:rsidR="003C095C" w:rsidRDefault="003D2B5B">
      <w:pPr>
        <w:spacing w:before="3"/>
        <w:ind w:left="760"/>
        <w:jc w:val="both"/>
        <w:rPr>
          <w:sz w:val="24"/>
        </w:rPr>
      </w:pPr>
      <w:r>
        <w:rPr>
          <w:b/>
          <w:sz w:val="24"/>
        </w:rPr>
        <w:t>Рабочий</w:t>
      </w:r>
      <w:r>
        <w:rPr>
          <w:b/>
          <w:spacing w:val="-2"/>
          <w:sz w:val="24"/>
        </w:rPr>
        <w:t xml:space="preserve"> </w:t>
      </w:r>
      <w:r w:rsidR="005C4861">
        <w:rPr>
          <w:b/>
          <w:sz w:val="24"/>
        </w:rPr>
        <w:t>язык конференции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русский.</w:t>
      </w:r>
    </w:p>
    <w:p w14:paraId="66C64283" w14:textId="77777777" w:rsidR="003C095C" w:rsidRDefault="003C095C">
      <w:pPr>
        <w:pStyle w:val="a3"/>
        <w:rPr>
          <w:sz w:val="30"/>
        </w:rPr>
      </w:pPr>
    </w:p>
    <w:p w14:paraId="5EF27D38" w14:textId="77777777" w:rsidR="003C095C" w:rsidRDefault="003D2B5B">
      <w:pPr>
        <w:pStyle w:val="a3"/>
        <w:ind w:left="640"/>
        <w:jc w:val="both"/>
      </w:pPr>
      <w:r>
        <w:t>На</w:t>
      </w:r>
      <w:r>
        <w:rPr>
          <w:spacing w:val="-5"/>
        </w:rPr>
        <w:t xml:space="preserve"> </w:t>
      </w:r>
      <w:r w:rsidR="005C4861">
        <w:t>конференции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14:paraId="17BAC130" w14:textId="77777777" w:rsidR="003C095C" w:rsidRDefault="003C095C">
      <w:pPr>
        <w:pStyle w:val="a3"/>
        <w:spacing w:before="7"/>
        <w:rPr>
          <w:sz w:val="27"/>
        </w:rPr>
      </w:pPr>
    </w:p>
    <w:p w14:paraId="7291FADE" w14:textId="77777777" w:rsidR="005C4861" w:rsidRDefault="005C4861" w:rsidP="005C4861">
      <w:pPr>
        <w:pStyle w:val="2"/>
        <w:numPr>
          <w:ilvl w:val="0"/>
          <w:numId w:val="5"/>
        </w:numPr>
        <w:tabs>
          <w:tab w:val="left" w:pos="579"/>
        </w:tabs>
        <w:spacing w:before="64" w:line="360" w:lineRule="auto"/>
        <w:ind w:left="426" w:right="496" w:firstLine="0"/>
        <w:jc w:val="both"/>
      </w:pPr>
      <w:r>
        <w:t>Русская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меняющемся</w:t>
      </w:r>
      <w:r>
        <w:rPr>
          <w:spacing w:val="-1"/>
        </w:rPr>
        <w:t xml:space="preserve"> </w:t>
      </w:r>
      <w:r>
        <w:t>мире. Православие и нравственные ценности в образовательном пространстве</w:t>
      </w:r>
    </w:p>
    <w:p w14:paraId="65520BD6" w14:textId="77777777" w:rsidR="005C4861" w:rsidRDefault="005C4861" w:rsidP="005C4861">
      <w:pPr>
        <w:pStyle w:val="a3"/>
        <w:spacing w:before="31" w:line="271" w:lineRule="auto"/>
        <w:ind w:left="220" w:right="453" w:firstLine="359"/>
        <w:jc w:val="both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Проблема</w:t>
      </w:r>
      <w:r>
        <w:rPr>
          <w:spacing w:val="-57"/>
        </w:rPr>
        <w:t xml:space="preserve"> </w:t>
      </w:r>
      <w:r>
        <w:t>взаимовлияния национальных менталитетов. Культурное и когнитивное пространство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эмиграции.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многоязычия. Православие и отечественная культура.</w:t>
      </w:r>
    </w:p>
    <w:p w14:paraId="179CEDE1" w14:textId="77777777" w:rsidR="003C095C" w:rsidRDefault="003D2B5B">
      <w:pPr>
        <w:pStyle w:val="2"/>
        <w:numPr>
          <w:ilvl w:val="0"/>
          <w:numId w:val="5"/>
        </w:numPr>
        <w:tabs>
          <w:tab w:val="left" w:pos="1061"/>
        </w:tabs>
        <w:spacing w:line="271" w:lineRule="auto"/>
        <w:ind w:left="220" w:right="450" w:firstLine="359"/>
        <w:jc w:val="both"/>
      </w:pPr>
      <w:r>
        <w:t>Современный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социолингвистические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-57"/>
        </w:rPr>
        <w:t xml:space="preserve"> </w:t>
      </w:r>
      <w:r>
        <w:t>исследования</w:t>
      </w:r>
    </w:p>
    <w:p w14:paraId="7A5EA21B" w14:textId="77777777" w:rsidR="003C095C" w:rsidRDefault="003D2B5B">
      <w:pPr>
        <w:pStyle w:val="a3"/>
        <w:spacing w:line="271" w:lineRule="auto"/>
        <w:ind w:left="220" w:right="448" w:firstLine="35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 пространстве. Правовой режим функционирования русского языка.</w:t>
      </w:r>
      <w:r>
        <w:rPr>
          <w:spacing w:val="1"/>
        </w:rPr>
        <w:t xml:space="preserve"> </w:t>
      </w:r>
      <w:r>
        <w:t>Русский язык, его социальная дифференциация и социолингвистическая типология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Специфика русского речевого поведения. Региональная вариативность русской речи.</w:t>
      </w:r>
      <w:r>
        <w:rPr>
          <w:spacing w:val="1"/>
        </w:rPr>
        <w:t xml:space="preserve"> </w:t>
      </w:r>
      <w:r>
        <w:t>Активные процессы в</w:t>
      </w:r>
      <w:r>
        <w:rPr>
          <w:spacing w:val="1"/>
        </w:rPr>
        <w:t xml:space="preserve"> </w:t>
      </w:r>
      <w:r>
        <w:t>современном русском</w:t>
      </w:r>
      <w:r>
        <w:rPr>
          <w:spacing w:val="1"/>
        </w:rPr>
        <w:t xml:space="preserve"> </w:t>
      </w:r>
      <w:r>
        <w:t>языке на постсоветском пространстве.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конкуренция. Русский язык как язык международного и межнационального общения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речевой практики в диаспорах. Региональная вариативность русской речи.</w:t>
      </w:r>
      <w:r>
        <w:rPr>
          <w:spacing w:val="1"/>
        </w:rPr>
        <w:t xml:space="preserve"> </w:t>
      </w:r>
      <w:r>
        <w:t>Контуры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сегмента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киберпространстве.</w:t>
      </w:r>
      <w:r>
        <w:rPr>
          <w:spacing w:val="1"/>
        </w:rPr>
        <w:t xml:space="preserve"> </w:t>
      </w:r>
      <w:r>
        <w:t>Социолингвистические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русскоязычной</w:t>
      </w:r>
      <w:r>
        <w:rPr>
          <w:spacing w:val="-1"/>
        </w:rPr>
        <w:t xml:space="preserve"> </w:t>
      </w:r>
      <w:r>
        <w:t>интернет-коммуникации.</w:t>
      </w:r>
    </w:p>
    <w:p w14:paraId="1B7DF00E" w14:textId="77777777" w:rsidR="003C095C" w:rsidRDefault="003C095C">
      <w:pPr>
        <w:spacing w:line="271" w:lineRule="auto"/>
        <w:jc w:val="both"/>
        <w:sectPr w:rsidR="003C095C">
          <w:type w:val="continuous"/>
          <w:pgSz w:w="11910" w:h="16840"/>
          <w:pgMar w:top="1020" w:right="620" w:bottom="280" w:left="1580" w:header="720" w:footer="720" w:gutter="0"/>
          <w:cols w:space="720"/>
        </w:sectPr>
      </w:pPr>
    </w:p>
    <w:p w14:paraId="496F0182" w14:textId="77777777" w:rsidR="003C095C" w:rsidRDefault="003C095C">
      <w:pPr>
        <w:pStyle w:val="a3"/>
        <w:spacing w:before="7"/>
        <w:rPr>
          <w:sz w:val="27"/>
        </w:rPr>
      </w:pPr>
    </w:p>
    <w:p w14:paraId="4299A973" w14:textId="77777777" w:rsidR="003C095C" w:rsidRDefault="003D2B5B">
      <w:pPr>
        <w:pStyle w:val="2"/>
        <w:numPr>
          <w:ilvl w:val="0"/>
          <w:numId w:val="5"/>
        </w:numPr>
        <w:tabs>
          <w:tab w:val="left" w:pos="1061"/>
        </w:tabs>
        <w:ind w:hanging="481"/>
        <w:jc w:val="both"/>
      </w:pPr>
      <w:r>
        <w:t>Исследования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изменений</w:t>
      </w:r>
    </w:p>
    <w:p w14:paraId="1C0676B9" w14:textId="77777777" w:rsidR="003C095C" w:rsidRDefault="003D2B5B">
      <w:pPr>
        <w:pStyle w:val="a3"/>
        <w:tabs>
          <w:tab w:val="left" w:pos="8223"/>
        </w:tabs>
        <w:spacing w:before="32" w:line="271" w:lineRule="auto"/>
        <w:ind w:left="220" w:right="448" w:firstLine="359"/>
        <w:jc w:val="both"/>
      </w:pPr>
      <w:r>
        <w:t>Исторические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Становление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Экстра-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интралингвистические       </w:t>
      </w:r>
      <w:r>
        <w:rPr>
          <w:spacing w:val="40"/>
        </w:rPr>
        <w:t xml:space="preserve"> </w:t>
      </w:r>
      <w:r>
        <w:t xml:space="preserve">факторы       </w:t>
      </w:r>
      <w:r>
        <w:rPr>
          <w:spacing w:val="39"/>
        </w:rPr>
        <w:t xml:space="preserve"> </w:t>
      </w:r>
      <w:r>
        <w:t xml:space="preserve">языковых       </w:t>
      </w:r>
      <w:r>
        <w:rPr>
          <w:spacing w:val="41"/>
        </w:rPr>
        <w:t xml:space="preserve"> </w:t>
      </w:r>
      <w:r>
        <w:t>изменений.</w:t>
      </w:r>
      <w:r>
        <w:tab/>
        <w:t>Динамика</w:t>
      </w:r>
      <w:r>
        <w:rPr>
          <w:spacing w:val="-58"/>
        </w:rPr>
        <w:t xml:space="preserve"> </w:t>
      </w:r>
      <w:r>
        <w:t>словообразовательных</w:t>
      </w:r>
      <w:r>
        <w:rPr>
          <w:spacing w:val="-2"/>
        </w:rPr>
        <w:t xml:space="preserve"> </w:t>
      </w:r>
      <w:r>
        <w:t>процессов в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 начала</w:t>
      </w:r>
      <w:r>
        <w:rPr>
          <w:spacing w:val="2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века.</w:t>
      </w:r>
    </w:p>
    <w:p w14:paraId="3F0557CC" w14:textId="77777777" w:rsidR="003C095C" w:rsidRDefault="003C095C">
      <w:pPr>
        <w:pStyle w:val="a3"/>
        <w:spacing w:before="7"/>
        <w:rPr>
          <w:sz w:val="27"/>
        </w:rPr>
      </w:pPr>
    </w:p>
    <w:p w14:paraId="4B05F69D" w14:textId="77777777" w:rsidR="003C095C" w:rsidRDefault="003D2B5B">
      <w:pPr>
        <w:pStyle w:val="2"/>
        <w:numPr>
          <w:ilvl w:val="0"/>
          <w:numId w:val="5"/>
        </w:numPr>
        <w:tabs>
          <w:tab w:val="left" w:pos="1061"/>
        </w:tabs>
        <w:spacing w:line="271" w:lineRule="auto"/>
        <w:ind w:left="220" w:right="457" w:firstLine="359"/>
        <w:jc w:val="both"/>
      </w:pP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неродного</w:t>
      </w:r>
    </w:p>
    <w:p w14:paraId="3ED2C625" w14:textId="77777777" w:rsidR="003C095C" w:rsidRDefault="003D2B5B">
      <w:pPr>
        <w:pStyle w:val="a3"/>
        <w:spacing w:line="271" w:lineRule="auto"/>
        <w:ind w:left="220" w:right="450" w:firstLine="359"/>
        <w:jc w:val="both"/>
      </w:pPr>
      <w:r>
        <w:t>История преподавания русского языка как иностранного. Уровни владения русским</w:t>
      </w:r>
      <w:r>
        <w:rPr>
          <w:spacing w:val="-57"/>
        </w:rPr>
        <w:t xml:space="preserve"> </w:t>
      </w:r>
      <w:r>
        <w:t>языком и проблемы их описания. Актуальные проблемы преподавания русского языка</w:t>
      </w:r>
      <w:r>
        <w:rPr>
          <w:spacing w:val="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контингентам</w:t>
      </w:r>
      <w:r>
        <w:rPr>
          <w:spacing w:val="-7"/>
        </w:rPr>
        <w:t xml:space="preserve"> </w:t>
      </w:r>
      <w:r>
        <w:t>обучающихся.</w:t>
      </w:r>
      <w:r>
        <w:rPr>
          <w:spacing w:val="-6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аспектам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речевой</w:t>
      </w:r>
      <w:r>
        <w:rPr>
          <w:spacing w:val="-58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Роль русской культуры в преподавании русского языка. Русский</w:t>
      </w:r>
      <w:r>
        <w:rPr>
          <w:spacing w:val="1"/>
        </w:rPr>
        <w:t xml:space="preserve"> </w:t>
      </w:r>
      <w:r>
        <w:t>язык и билингвизм в нов</w:t>
      </w:r>
      <w:r w:rsidR="00BA5797">
        <w:t>ых культурно-языковых условиях.</w:t>
      </w:r>
      <w:r>
        <w:t xml:space="preserve"> Цифровые технологии в преподавании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 w:rsidR="00BA5797">
        <w:t>.</w:t>
      </w:r>
      <w:r>
        <w:rPr>
          <w:spacing w:val="1"/>
        </w:rPr>
        <w:t xml:space="preserve"> </w:t>
      </w:r>
      <w:r>
        <w:t>Лингводидактическое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аспекты</w:t>
      </w:r>
      <w:r>
        <w:rPr>
          <w:spacing w:val="-57"/>
        </w:rPr>
        <w:t xml:space="preserve"> </w:t>
      </w:r>
      <w:r w:rsidR="00BA5797">
        <w:rPr>
          <w:spacing w:val="-57"/>
        </w:rPr>
        <w:t xml:space="preserve">                                </w:t>
      </w:r>
      <w:r>
        <w:t>преподавания</w:t>
      </w:r>
      <w:r>
        <w:rPr>
          <w:spacing w:val="-1"/>
        </w:rPr>
        <w:t xml:space="preserve"> </w:t>
      </w:r>
      <w:r>
        <w:t>русского языка.</w:t>
      </w:r>
    </w:p>
    <w:p w14:paraId="37083C81" w14:textId="77777777" w:rsidR="003C095C" w:rsidRDefault="003C095C">
      <w:pPr>
        <w:pStyle w:val="a3"/>
        <w:spacing w:before="4"/>
        <w:rPr>
          <w:sz w:val="27"/>
        </w:rPr>
      </w:pPr>
    </w:p>
    <w:p w14:paraId="5205EA24" w14:textId="77777777" w:rsidR="003C095C" w:rsidRDefault="003D2B5B">
      <w:pPr>
        <w:pStyle w:val="2"/>
        <w:numPr>
          <w:ilvl w:val="0"/>
          <w:numId w:val="5"/>
        </w:numPr>
        <w:tabs>
          <w:tab w:val="left" w:pos="1061"/>
        </w:tabs>
        <w:ind w:hanging="481"/>
        <w:jc w:val="both"/>
      </w:pPr>
      <w:r>
        <w:t>Язык.</w:t>
      </w:r>
      <w:r>
        <w:rPr>
          <w:spacing w:val="-10"/>
        </w:rPr>
        <w:t xml:space="preserve"> </w:t>
      </w:r>
      <w:r>
        <w:t>Сознание.</w:t>
      </w:r>
      <w:r>
        <w:rPr>
          <w:spacing w:val="-10"/>
        </w:rPr>
        <w:t xml:space="preserve"> </w:t>
      </w:r>
      <w:r>
        <w:t>Культура</w:t>
      </w:r>
    </w:p>
    <w:p w14:paraId="47F459A5" w14:textId="77777777" w:rsidR="003C095C" w:rsidRDefault="003D2B5B">
      <w:pPr>
        <w:pStyle w:val="a3"/>
        <w:spacing w:before="31" w:line="271" w:lineRule="auto"/>
        <w:ind w:left="220" w:right="449" w:firstLine="359"/>
        <w:jc w:val="both"/>
      </w:pPr>
      <w:r>
        <w:t>Концептуальная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Концептосфера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6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этнолингвокультурного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методология,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лингвокультурологии. Прецедентные феномены. Национально-культурная специфика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текста, дискурса,</w:t>
      </w:r>
      <w:r>
        <w:rPr>
          <w:spacing w:val="2"/>
        </w:rPr>
        <w:t xml:space="preserve"> </w:t>
      </w:r>
      <w:r>
        <w:t>коммуникации.</w:t>
      </w:r>
    </w:p>
    <w:p w14:paraId="041FDE5F" w14:textId="77777777" w:rsidR="003C095C" w:rsidRDefault="003C095C">
      <w:pPr>
        <w:pStyle w:val="a3"/>
        <w:spacing w:before="8"/>
        <w:rPr>
          <w:sz w:val="27"/>
        </w:rPr>
      </w:pPr>
    </w:p>
    <w:p w14:paraId="55A2844E" w14:textId="77777777" w:rsidR="003C095C" w:rsidRDefault="003D2B5B">
      <w:pPr>
        <w:pStyle w:val="2"/>
        <w:numPr>
          <w:ilvl w:val="0"/>
          <w:numId w:val="5"/>
        </w:numPr>
        <w:tabs>
          <w:tab w:val="left" w:pos="1061"/>
        </w:tabs>
        <w:ind w:hanging="481"/>
        <w:jc w:val="both"/>
      </w:pPr>
      <w:r>
        <w:t>Современная</w:t>
      </w:r>
      <w:r>
        <w:rPr>
          <w:spacing w:val="-4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лексикография: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инновации</w:t>
      </w:r>
    </w:p>
    <w:p w14:paraId="56BA7B1A" w14:textId="77777777" w:rsidR="003C095C" w:rsidRDefault="003D2B5B">
      <w:pPr>
        <w:pStyle w:val="a3"/>
        <w:spacing w:before="31" w:line="271" w:lineRule="auto"/>
        <w:ind w:left="220" w:right="449" w:firstLine="359"/>
        <w:jc w:val="both"/>
      </w:pPr>
      <w:r>
        <w:t>Нормативная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лексики.</w:t>
      </w:r>
      <w:r>
        <w:rPr>
          <w:spacing w:val="1"/>
        </w:rPr>
        <w:t xml:space="preserve"> </w:t>
      </w:r>
      <w:r>
        <w:t>Параметрическое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собственных.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лексикографическом</w:t>
      </w:r>
      <w:r>
        <w:rPr>
          <w:spacing w:val="1"/>
        </w:rPr>
        <w:t xml:space="preserve"> </w:t>
      </w:r>
      <w:r>
        <w:t>описании.</w:t>
      </w:r>
      <w:r>
        <w:rPr>
          <w:spacing w:val="1"/>
        </w:rPr>
        <w:t xml:space="preserve"> </w:t>
      </w:r>
      <w:r>
        <w:t>Специфика</w:t>
      </w:r>
      <w:r>
        <w:rPr>
          <w:spacing w:val="-57"/>
        </w:rPr>
        <w:t xml:space="preserve"> </w:t>
      </w:r>
      <w:r>
        <w:t>идеографических словарей; отражение в словарях русской языковой картины мира.</w:t>
      </w:r>
      <w:r>
        <w:rPr>
          <w:spacing w:val="1"/>
        </w:rPr>
        <w:t xml:space="preserve"> </w:t>
      </w:r>
      <w:r>
        <w:t>Прагматическая параметризация семантики лексики и фразеологии в компьютерном</w:t>
      </w:r>
      <w:r>
        <w:rPr>
          <w:spacing w:val="1"/>
        </w:rPr>
        <w:t xml:space="preserve"> </w:t>
      </w:r>
      <w:r>
        <w:t>словаре.</w:t>
      </w:r>
      <w:r>
        <w:rPr>
          <w:spacing w:val="1"/>
        </w:rPr>
        <w:t xml:space="preserve"> </w:t>
      </w:r>
      <w:r>
        <w:t>Двуязычная</w:t>
      </w:r>
      <w:r>
        <w:rPr>
          <w:spacing w:val="1"/>
        </w:rPr>
        <w:t xml:space="preserve"> </w:t>
      </w:r>
      <w:r>
        <w:t>(resp.</w:t>
      </w:r>
      <w:r>
        <w:rPr>
          <w:spacing w:val="1"/>
        </w:rPr>
        <w:t xml:space="preserve"> </w:t>
      </w:r>
      <w:r>
        <w:t>полиязычная)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переводная</w:t>
      </w:r>
      <w:r>
        <w:rPr>
          <w:spacing w:val="1"/>
        </w:rPr>
        <w:t xml:space="preserve"> </w:t>
      </w:r>
      <w:r>
        <w:t>лексикография.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эквивалентов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двуязычном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многоязычном</w:t>
      </w:r>
      <w:r>
        <w:rPr>
          <w:spacing w:val="1"/>
        </w:rPr>
        <w:t xml:space="preserve"> </w:t>
      </w:r>
      <w:r>
        <w:t>словаре.</w:t>
      </w:r>
      <w:r>
        <w:rPr>
          <w:spacing w:val="1"/>
        </w:rPr>
        <w:t xml:space="preserve"> </w:t>
      </w:r>
      <w:r>
        <w:t>Поаспектные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русского языка.</w:t>
      </w:r>
    </w:p>
    <w:p w14:paraId="4B117B52" w14:textId="77777777" w:rsidR="003C095C" w:rsidRDefault="003C095C">
      <w:pPr>
        <w:spacing w:line="271" w:lineRule="auto"/>
        <w:jc w:val="both"/>
      </w:pPr>
    </w:p>
    <w:p w14:paraId="78B4E1AF" w14:textId="77777777" w:rsidR="005C4861" w:rsidRDefault="005C4861" w:rsidP="005C4861">
      <w:pPr>
        <w:pStyle w:val="2"/>
        <w:numPr>
          <w:ilvl w:val="0"/>
          <w:numId w:val="5"/>
        </w:numPr>
        <w:tabs>
          <w:tab w:val="left" w:pos="1061"/>
        </w:tabs>
        <w:ind w:hanging="481"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A5797">
        <w:t>медиа</w:t>
      </w:r>
      <w:r>
        <w:t>пространстве</w:t>
      </w:r>
    </w:p>
    <w:p w14:paraId="4E43022A" w14:textId="77777777" w:rsidR="005C4861" w:rsidRDefault="005C4861" w:rsidP="005C4861">
      <w:pPr>
        <w:pStyle w:val="a3"/>
        <w:spacing w:before="32" w:line="271" w:lineRule="auto"/>
        <w:ind w:left="220" w:right="450" w:firstLine="359"/>
        <w:jc w:val="both"/>
      </w:pPr>
      <w:r>
        <w:t>Медиалингвистика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медиатексты.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массмедиа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дискурсивные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медиасообщений. Фоновые знания, прецедентные феномены, имплицитные смыслы в</w:t>
      </w:r>
      <w:r>
        <w:rPr>
          <w:spacing w:val="1"/>
        </w:rPr>
        <w:t xml:space="preserve"> </w:t>
      </w:r>
      <w:r>
        <w:t>медиатексте.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массмедиа на</w:t>
      </w:r>
      <w:r>
        <w:rPr>
          <w:spacing w:val="-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изменения.</w:t>
      </w:r>
    </w:p>
    <w:p w14:paraId="7BB6EE61" w14:textId="77777777" w:rsidR="005C4861" w:rsidRDefault="005C4861" w:rsidP="005C4861">
      <w:pPr>
        <w:pStyle w:val="a3"/>
        <w:spacing w:before="6"/>
        <w:rPr>
          <w:sz w:val="27"/>
        </w:rPr>
      </w:pPr>
    </w:p>
    <w:p w14:paraId="33E3F95F" w14:textId="77777777" w:rsidR="005C4861" w:rsidRDefault="005C4861" w:rsidP="005C4861">
      <w:pPr>
        <w:pStyle w:val="2"/>
        <w:numPr>
          <w:ilvl w:val="0"/>
          <w:numId w:val="5"/>
        </w:numPr>
        <w:tabs>
          <w:tab w:val="left" w:pos="1061"/>
        </w:tabs>
        <w:spacing w:line="271" w:lineRule="auto"/>
        <w:ind w:left="220" w:right="449" w:firstLine="359"/>
        <w:jc w:val="both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</w:t>
      </w:r>
    </w:p>
    <w:p w14:paraId="4BE28E59" w14:textId="77777777" w:rsidR="005C4861" w:rsidRDefault="005C4861" w:rsidP="005C4861">
      <w:pPr>
        <w:pStyle w:val="a3"/>
        <w:spacing w:line="271" w:lineRule="auto"/>
        <w:ind w:left="220" w:right="449" w:firstLine="359"/>
        <w:jc w:val="both"/>
      </w:pPr>
      <w:r>
        <w:t>Русская</w:t>
      </w:r>
      <w:r>
        <w:rPr>
          <w:spacing w:val="1"/>
        </w:rPr>
        <w:t xml:space="preserve"> </w:t>
      </w:r>
      <w:r>
        <w:t>классика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литературы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 искусства.</w:t>
      </w:r>
    </w:p>
    <w:p w14:paraId="4D7BC832" w14:textId="77777777" w:rsidR="005C4861" w:rsidRDefault="005C4861" w:rsidP="005C4861">
      <w:pPr>
        <w:pStyle w:val="a3"/>
        <w:spacing w:before="3"/>
        <w:rPr>
          <w:sz w:val="27"/>
        </w:rPr>
      </w:pPr>
    </w:p>
    <w:p w14:paraId="20BBF42B" w14:textId="77777777" w:rsidR="005C4861" w:rsidRDefault="005C4861" w:rsidP="005C4861">
      <w:pPr>
        <w:pStyle w:val="2"/>
        <w:numPr>
          <w:ilvl w:val="0"/>
          <w:numId w:val="5"/>
        </w:numPr>
        <w:tabs>
          <w:tab w:val="left" w:pos="1061"/>
        </w:tabs>
        <w:ind w:hanging="481"/>
        <w:jc w:val="both"/>
      </w:pPr>
      <w:r>
        <w:t>Методика</w:t>
      </w:r>
      <w:r>
        <w:rPr>
          <w:spacing w:val="-6"/>
        </w:rPr>
        <w:t xml:space="preserve"> </w:t>
      </w:r>
      <w:r>
        <w:t>преподавания русской</w:t>
      </w:r>
      <w:r>
        <w:rPr>
          <w:spacing w:val="-2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практика</w:t>
      </w:r>
    </w:p>
    <w:p w14:paraId="6592CC77" w14:textId="77777777" w:rsidR="005C4861" w:rsidRDefault="005C4861" w:rsidP="005C4861">
      <w:pPr>
        <w:pStyle w:val="a3"/>
        <w:spacing w:before="32" w:line="271" w:lineRule="auto"/>
        <w:ind w:left="220" w:right="450" w:firstLine="359"/>
        <w:jc w:val="both"/>
      </w:pPr>
      <w:r>
        <w:t>Русская литература в школе и в вузе. Проблемы преподавания русской литературы</w:t>
      </w:r>
      <w:r>
        <w:rPr>
          <w:spacing w:val="1"/>
        </w:rPr>
        <w:t xml:space="preserve"> </w:t>
      </w:r>
      <w:r>
        <w:t>иностранным учащимся: зарубежным носителям русского языка и инофонам. Теория и</w:t>
      </w:r>
      <w:r>
        <w:rPr>
          <w:spacing w:val="1"/>
        </w:rPr>
        <w:t xml:space="preserve"> </w:t>
      </w:r>
      <w:r>
        <w:lastRenderedPageBreak/>
        <w:t>практика составления учебников по русской литературе. Работа с художественными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перспективы преподавания</w:t>
      </w:r>
      <w:r>
        <w:rPr>
          <w:spacing w:val="-1"/>
        </w:rPr>
        <w:t xml:space="preserve"> </w:t>
      </w:r>
      <w:r>
        <w:t>русской литературы.</w:t>
      </w:r>
    </w:p>
    <w:p w14:paraId="4BBAEFEF" w14:textId="77777777" w:rsidR="00033C5F" w:rsidRPr="00111903" w:rsidRDefault="00257AA3" w:rsidP="008B4049">
      <w:pPr>
        <w:pStyle w:val="a5"/>
        <w:numPr>
          <w:ilvl w:val="0"/>
          <w:numId w:val="5"/>
        </w:numPr>
        <w:ind w:left="284" w:firstLine="284"/>
        <w:jc w:val="both"/>
        <w:rPr>
          <w:sz w:val="24"/>
          <w:szCs w:val="24"/>
        </w:rPr>
      </w:pPr>
      <w:r w:rsidRPr="00111903">
        <w:rPr>
          <w:b/>
          <w:sz w:val="24"/>
          <w:szCs w:val="24"/>
        </w:rPr>
        <w:t xml:space="preserve">Духовно-нравственная культура в современном образовании. </w:t>
      </w:r>
      <w:r w:rsidR="007C0D1A" w:rsidRPr="00111903">
        <w:rPr>
          <w:rFonts w:eastAsia="Calibri"/>
          <w:sz w:val="24"/>
          <w:szCs w:val="24"/>
        </w:rPr>
        <w:t>Цивилизационная стратегия образования.</w:t>
      </w:r>
      <w:r w:rsidR="009951C9" w:rsidRPr="00111903">
        <w:rPr>
          <w:rFonts w:eastAsia="Calibri"/>
          <w:sz w:val="24"/>
          <w:szCs w:val="24"/>
        </w:rPr>
        <w:t xml:space="preserve"> Т</w:t>
      </w:r>
      <w:r w:rsidR="007C0D1A" w:rsidRPr="00111903">
        <w:rPr>
          <w:rFonts w:eastAsia="Calibri"/>
          <w:sz w:val="24"/>
          <w:szCs w:val="24"/>
        </w:rPr>
        <w:t>радиции ро</w:t>
      </w:r>
      <w:r w:rsidR="00033C5F" w:rsidRPr="00111903">
        <w:rPr>
          <w:rFonts w:eastAsia="Calibri"/>
          <w:sz w:val="24"/>
          <w:szCs w:val="24"/>
        </w:rPr>
        <w:t>ссийского образования как основа</w:t>
      </w:r>
      <w:r w:rsidR="007C0D1A" w:rsidRPr="00111903">
        <w:rPr>
          <w:rFonts w:eastAsia="Calibri"/>
          <w:sz w:val="24"/>
          <w:szCs w:val="24"/>
        </w:rPr>
        <w:t xml:space="preserve"> духовно-нравственной культуры народа. </w:t>
      </w:r>
      <w:r w:rsidR="00033C5F" w:rsidRPr="00111903">
        <w:rPr>
          <w:rFonts w:eastAsia="Calibri"/>
          <w:sz w:val="24"/>
          <w:szCs w:val="24"/>
        </w:rPr>
        <w:t xml:space="preserve">Реализации непрерывной системы образования в формировании духовно-нравственной культуры </w:t>
      </w:r>
      <w:r w:rsidR="009951C9" w:rsidRPr="00111903">
        <w:rPr>
          <w:rFonts w:eastAsia="Calibri"/>
          <w:sz w:val="24"/>
          <w:szCs w:val="24"/>
        </w:rPr>
        <w:t xml:space="preserve">подрастающего поколения. </w:t>
      </w:r>
      <w:r w:rsidR="00033C5F" w:rsidRPr="00111903">
        <w:rPr>
          <w:rFonts w:eastAsia="Calibri"/>
          <w:sz w:val="24"/>
          <w:szCs w:val="24"/>
        </w:rPr>
        <w:t>Роль учебных дисциплин в формировании духовно-нравственной культ</w:t>
      </w:r>
      <w:r w:rsidR="009951C9" w:rsidRPr="00111903">
        <w:rPr>
          <w:rFonts w:eastAsia="Calibri"/>
          <w:sz w:val="24"/>
          <w:szCs w:val="24"/>
        </w:rPr>
        <w:t>уры студентов.</w:t>
      </w:r>
      <w:r w:rsidR="007A07A2" w:rsidRPr="00111903">
        <w:rPr>
          <w:sz w:val="24"/>
          <w:szCs w:val="24"/>
        </w:rPr>
        <w:t xml:space="preserve"> Интеллигентность – сущность духовно-нравственной культуры российского педагога. </w:t>
      </w:r>
      <w:r w:rsidR="009951C9" w:rsidRPr="00111903">
        <w:rPr>
          <w:rFonts w:eastAsia="Calibri"/>
          <w:sz w:val="24"/>
          <w:szCs w:val="24"/>
        </w:rPr>
        <w:t xml:space="preserve"> </w:t>
      </w:r>
      <w:r w:rsidR="008C48D6" w:rsidRPr="00111903">
        <w:rPr>
          <w:sz w:val="24"/>
          <w:szCs w:val="24"/>
        </w:rPr>
        <w:t>П</w:t>
      </w:r>
      <w:r w:rsidR="009951C9" w:rsidRPr="00111903">
        <w:rPr>
          <w:sz w:val="24"/>
          <w:szCs w:val="24"/>
        </w:rPr>
        <w:t>отенциал воспитательной деятельности вуза в формировании духовно-нравственной культуры молодежи. Патриотизм как отражение духовно-нравственной культуры русского человека.</w:t>
      </w:r>
    </w:p>
    <w:p w14:paraId="5D938395" w14:textId="77777777" w:rsidR="005C4861" w:rsidRPr="00CE7F61" w:rsidRDefault="005C4861" w:rsidP="00CE7F61">
      <w:pPr>
        <w:spacing w:line="271" w:lineRule="auto"/>
        <w:jc w:val="both"/>
        <w:rPr>
          <w:b/>
          <w:color w:val="FF0000"/>
        </w:rPr>
      </w:pPr>
    </w:p>
    <w:p w14:paraId="7F2BCA36" w14:textId="77777777" w:rsidR="00BA5797" w:rsidRPr="00257AA3" w:rsidRDefault="00BA5797" w:rsidP="00BA5797">
      <w:pPr>
        <w:pStyle w:val="2"/>
        <w:spacing w:before="72"/>
        <w:ind w:left="580"/>
      </w:pPr>
      <w:r w:rsidRPr="00257AA3">
        <w:t>Круглые</w:t>
      </w:r>
      <w:r w:rsidRPr="00257AA3">
        <w:rPr>
          <w:spacing w:val="-3"/>
        </w:rPr>
        <w:t xml:space="preserve"> </w:t>
      </w:r>
      <w:r w:rsidRPr="00257AA3">
        <w:t>столы:</w:t>
      </w:r>
    </w:p>
    <w:p w14:paraId="4DF966B6" w14:textId="77777777" w:rsidR="00BA5797" w:rsidRDefault="00BA5797" w:rsidP="008F6BA1">
      <w:pPr>
        <w:pStyle w:val="a5"/>
        <w:numPr>
          <w:ilvl w:val="0"/>
          <w:numId w:val="4"/>
        </w:numPr>
        <w:tabs>
          <w:tab w:val="left" w:pos="1060"/>
        </w:tabs>
        <w:spacing w:before="31" w:line="271" w:lineRule="auto"/>
        <w:ind w:right="457" w:firstLine="359"/>
        <w:jc w:val="both"/>
        <w:rPr>
          <w:sz w:val="24"/>
        </w:rPr>
      </w:pPr>
      <w:r>
        <w:rPr>
          <w:sz w:val="24"/>
        </w:rPr>
        <w:t>«Содержание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языку: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заказ».</w:t>
      </w:r>
    </w:p>
    <w:p w14:paraId="73E63FF0" w14:textId="77777777" w:rsidR="00BA5797" w:rsidRDefault="00BA5797" w:rsidP="008F6BA1">
      <w:pPr>
        <w:pStyle w:val="a5"/>
        <w:numPr>
          <w:ilvl w:val="0"/>
          <w:numId w:val="4"/>
        </w:numPr>
        <w:tabs>
          <w:tab w:val="left" w:pos="1060"/>
        </w:tabs>
        <w:spacing w:before="36" w:line="271" w:lineRule="auto"/>
        <w:ind w:right="452" w:firstLine="359"/>
        <w:jc w:val="both"/>
        <w:rPr>
          <w:sz w:val="24"/>
        </w:rPr>
      </w:pPr>
      <w:r>
        <w:rPr>
          <w:sz w:val="24"/>
        </w:rPr>
        <w:t xml:space="preserve"> «Гражданская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героя.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аудитории».</w:t>
      </w:r>
    </w:p>
    <w:p w14:paraId="632FC2A3" w14:textId="77777777" w:rsidR="00BA5797" w:rsidRDefault="00BA5797" w:rsidP="008F6BA1">
      <w:pPr>
        <w:pStyle w:val="a5"/>
        <w:numPr>
          <w:ilvl w:val="0"/>
          <w:numId w:val="4"/>
        </w:numPr>
        <w:tabs>
          <w:tab w:val="left" w:pos="1060"/>
        </w:tabs>
        <w:spacing w:line="271" w:lineRule="auto"/>
        <w:ind w:right="459" w:firstLine="359"/>
        <w:jc w:val="both"/>
        <w:rPr>
          <w:sz w:val="24"/>
        </w:rPr>
      </w:pPr>
      <w:r>
        <w:rPr>
          <w:sz w:val="24"/>
        </w:rPr>
        <w:t>«Уроки</w:t>
      </w:r>
      <w:r>
        <w:rPr>
          <w:spacing w:val="1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локдауна: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языка?»</w:t>
      </w:r>
    </w:p>
    <w:p w14:paraId="3A4AC926" w14:textId="77777777" w:rsidR="00BA5797" w:rsidRDefault="007A07A2" w:rsidP="008F6BA1">
      <w:pPr>
        <w:pStyle w:val="a3"/>
        <w:numPr>
          <w:ilvl w:val="0"/>
          <w:numId w:val="4"/>
        </w:numPr>
        <w:tabs>
          <w:tab w:val="left" w:pos="1060"/>
        </w:tabs>
        <w:spacing w:before="6"/>
        <w:ind w:firstLine="359"/>
        <w:jc w:val="both"/>
      </w:pPr>
      <w:r w:rsidRPr="00111903">
        <w:t>«</w:t>
      </w:r>
      <w:r w:rsidR="008B4049" w:rsidRPr="00111903">
        <w:t xml:space="preserve">Проблемы защиты традиционной культуры русского мира в эпоху </w:t>
      </w:r>
      <w:r w:rsidRPr="00111903">
        <w:t>геополитических трансформаций».</w:t>
      </w:r>
    </w:p>
    <w:p w14:paraId="621379CA" w14:textId="77777777" w:rsidR="00CB3E12" w:rsidRPr="00111903" w:rsidRDefault="00CB3E12" w:rsidP="00CB3E12">
      <w:pPr>
        <w:pStyle w:val="a3"/>
        <w:spacing w:before="6"/>
        <w:ind w:left="220"/>
        <w:rPr>
          <w:sz w:val="27"/>
        </w:rPr>
      </w:pPr>
    </w:p>
    <w:p w14:paraId="2034230F" w14:textId="77777777" w:rsidR="00BA5797" w:rsidRDefault="00BA5797" w:rsidP="00BA5797">
      <w:pPr>
        <w:pStyle w:val="2"/>
        <w:ind w:left="640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конференции:</w:t>
      </w:r>
    </w:p>
    <w:p w14:paraId="0B31C6C7" w14:textId="77777777" w:rsidR="00BA5797" w:rsidRDefault="00BA5797" w:rsidP="00BA5797">
      <w:pPr>
        <w:pStyle w:val="a5"/>
        <w:numPr>
          <w:ilvl w:val="1"/>
          <w:numId w:val="4"/>
        </w:numPr>
        <w:tabs>
          <w:tab w:val="left" w:pos="1120"/>
          <w:tab w:val="left" w:pos="1121"/>
        </w:tabs>
        <w:spacing w:before="22"/>
        <w:ind w:left="1120" w:hanging="361"/>
        <w:rPr>
          <w:sz w:val="24"/>
        </w:rPr>
      </w:pPr>
      <w:r>
        <w:rPr>
          <w:sz w:val="24"/>
        </w:rPr>
        <w:t>пленарные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заседания;</w:t>
      </w:r>
    </w:p>
    <w:p w14:paraId="0FA368FB" w14:textId="77777777" w:rsidR="00BA5797" w:rsidRDefault="00BA5797" w:rsidP="00BA5797">
      <w:pPr>
        <w:pStyle w:val="a5"/>
        <w:numPr>
          <w:ilvl w:val="1"/>
          <w:numId w:val="4"/>
        </w:numPr>
        <w:tabs>
          <w:tab w:val="left" w:pos="1120"/>
          <w:tab w:val="left" w:pos="1121"/>
        </w:tabs>
        <w:spacing w:before="18" w:line="264" w:lineRule="auto"/>
        <w:ind w:right="479" w:firstLine="539"/>
        <w:rPr>
          <w:sz w:val="24"/>
        </w:rPr>
      </w:pPr>
      <w:r>
        <w:rPr>
          <w:sz w:val="24"/>
        </w:rPr>
        <w:t>заседания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"/>
          <w:sz w:val="24"/>
        </w:rPr>
        <w:t xml:space="preserve"> </w:t>
      </w:r>
      <w:r>
        <w:rPr>
          <w:sz w:val="24"/>
        </w:rPr>
        <w:t>(выступление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докладом,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дискуссии);</w:t>
      </w:r>
    </w:p>
    <w:p w14:paraId="0AFF30DD" w14:textId="77777777" w:rsidR="00BA5797" w:rsidRDefault="00BA5797" w:rsidP="00BA5797">
      <w:pPr>
        <w:pStyle w:val="a5"/>
        <w:numPr>
          <w:ilvl w:val="1"/>
          <w:numId w:val="4"/>
        </w:numPr>
        <w:tabs>
          <w:tab w:val="left" w:pos="1120"/>
          <w:tab w:val="left" w:pos="1121"/>
        </w:tabs>
        <w:spacing w:line="291" w:lineRule="exact"/>
        <w:ind w:left="1120" w:hanging="361"/>
        <w:rPr>
          <w:sz w:val="24"/>
        </w:rPr>
      </w:pPr>
      <w:r>
        <w:rPr>
          <w:sz w:val="24"/>
        </w:rPr>
        <w:t>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столы.</w:t>
      </w:r>
    </w:p>
    <w:p w14:paraId="7B02534A" w14:textId="77777777" w:rsidR="00BA5797" w:rsidRDefault="00BA5797" w:rsidP="00BA5797">
      <w:pPr>
        <w:pStyle w:val="a3"/>
        <w:spacing w:before="9"/>
        <w:rPr>
          <w:sz w:val="29"/>
        </w:rPr>
      </w:pPr>
    </w:p>
    <w:p w14:paraId="23424940" w14:textId="77777777" w:rsidR="00BA5797" w:rsidRDefault="00BA5797" w:rsidP="00BA5797">
      <w:pPr>
        <w:ind w:left="940"/>
        <w:jc w:val="both"/>
        <w:rPr>
          <w:sz w:val="24"/>
        </w:rPr>
      </w:pPr>
      <w:r>
        <w:rPr>
          <w:b/>
          <w:sz w:val="24"/>
        </w:rPr>
        <w:t>Пленарные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заседания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пройдут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конференции.</w:t>
      </w:r>
    </w:p>
    <w:p w14:paraId="4100F065" w14:textId="77777777" w:rsidR="00BA5797" w:rsidRDefault="00BA5797" w:rsidP="00BA5797">
      <w:pPr>
        <w:pStyle w:val="a3"/>
        <w:spacing w:before="36" w:line="271" w:lineRule="auto"/>
        <w:ind w:left="220" w:right="450" w:firstLine="71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</w:rPr>
        <w:t>заседаний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направлениям</w:t>
      </w:r>
      <w:r>
        <w:rPr>
          <w:b/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заслушать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 xml:space="preserve">проблемный </w:t>
      </w:r>
      <w:r>
        <w:rPr>
          <w:i/>
        </w:rPr>
        <w:t xml:space="preserve">доклад </w:t>
      </w:r>
      <w:r>
        <w:t>(20 минут) авторитетного специалиста в данной области, а также</w:t>
      </w:r>
      <w:r>
        <w:rPr>
          <w:spacing w:val="1"/>
        </w:rPr>
        <w:t xml:space="preserve"> </w:t>
      </w:r>
      <w:r>
        <w:rPr>
          <w:i/>
        </w:rPr>
        <w:t>содоклад</w:t>
      </w:r>
      <w:r>
        <w:rPr>
          <w:i/>
          <w:spacing w:val="1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«оппонента»,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комментарий,</w:t>
      </w:r>
      <w:r>
        <w:rPr>
          <w:spacing w:val="1"/>
        </w:rPr>
        <w:t xml:space="preserve"> </w:t>
      </w:r>
      <w:r>
        <w:t>осветить</w:t>
      </w:r>
      <w:r>
        <w:rPr>
          <w:spacing w:val="1"/>
        </w:rPr>
        <w:t xml:space="preserve"> </w:t>
      </w:r>
      <w:r>
        <w:t>пограничный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rPr>
          <w:i/>
        </w:rPr>
        <w:t>дискуссию</w:t>
      </w:r>
      <w:r>
        <w:t>,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участники заседания</w:t>
      </w:r>
      <w:r>
        <w:rPr>
          <w:spacing w:val="1"/>
        </w:rPr>
        <w:t xml:space="preserve"> </w:t>
      </w:r>
      <w:r>
        <w:t>(до 8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сборнике материалов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опубликованы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докладчиков,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сообщениями.</w:t>
      </w:r>
    </w:p>
    <w:p w14:paraId="5C132BDB" w14:textId="77777777" w:rsidR="00BA5797" w:rsidRDefault="00BA5797" w:rsidP="00BA5797">
      <w:pPr>
        <w:pStyle w:val="a3"/>
        <w:spacing w:before="2" w:line="271" w:lineRule="auto"/>
        <w:ind w:left="220" w:right="451" w:firstLine="719"/>
        <w:jc w:val="both"/>
      </w:pPr>
      <w:r>
        <w:t xml:space="preserve">В ходе работы </w:t>
      </w:r>
      <w:r>
        <w:rPr>
          <w:b/>
        </w:rPr>
        <w:t xml:space="preserve">круглых столов </w:t>
      </w:r>
      <w:r>
        <w:t>будут заслушаны 1-2 проблемных доклада (не</w:t>
      </w:r>
      <w:r>
        <w:rPr>
          <w:spacing w:val="1"/>
        </w:rPr>
        <w:t xml:space="preserve"> </w:t>
      </w:r>
      <w:r>
        <w:t>более 10 минут каждый), далее – свободное обсуждение проблемы (выступления с</w:t>
      </w:r>
      <w:r>
        <w:rPr>
          <w:spacing w:val="1"/>
        </w:rPr>
        <w:t xml:space="preserve"> </w:t>
      </w:r>
      <w:r>
        <w:t>репликами</w:t>
      </w:r>
      <w:r>
        <w:rPr>
          <w:spacing w:val="-1"/>
        </w:rPr>
        <w:t xml:space="preserve"> </w:t>
      </w:r>
      <w:r>
        <w:t>до 3 минут).</w:t>
      </w:r>
    </w:p>
    <w:p w14:paraId="6686503D" w14:textId="77777777" w:rsidR="00BA5797" w:rsidRDefault="00BA5797">
      <w:pPr>
        <w:spacing w:line="271" w:lineRule="auto"/>
        <w:jc w:val="both"/>
      </w:pPr>
    </w:p>
    <w:p w14:paraId="49C132A4" w14:textId="77777777" w:rsidR="00BA5797" w:rsidRPr="00111903" w:rsidRDefault="00BA5797" w:rsidP="00BA5797">
      <w:pPr>
        <w:pStyle w:val="2"/>
        <w:ind w:left="640"/>
        <w:rPr>
          <w:u w:val="single"/>
        </w:rPr>
      </w:pPr>
      <w:r w:rsidRPr="00111903">
        <w:rPr>
          <w:u w:val="single"/>
        </w:rPr>
        <w:t>Заявка</w:t>
      </w:r>
      <w:r w:rsidRPr="00111903">
        <w:rPr>
          <w:spacing w:val="-1"/>
          <w:u w:val="single"/>
        </w:rPr>
        <w:t xml:space="preserve"> </w:t>
      </w:r>
      <w:r w:rsidRPr="00111903">
        <w:rPr>
          <w:u w:val="single"/>
        </w:rPr>
        <w:t>на</w:t>
      </w:r>
      <w:r w:rsidRPr="00111903">
        <w:rPr>
          <w:spacing w:val="-1"/>
          <w:u w:val="single"/>
        </w:rPr>
        <w:t xml:space="preserve"> </w:t>
      </w:r>
      <w:r w:rsidRPr="00111903">
        <w:rPr>
          <w:u w:val="single"/>
        </w:rPr>
        <w:t>участие</w:t>
      </w:r>
      <w:r w:rsidRPr="00111903">
        <w:rPr>
          <w:spacing w:val="-2"/>
          <w:u w:val="single"/>
        </w:rPr>
        <w:t xml:space="preserve"> </w:t>
      </w:r>
      <w:r w:rsidRPr="00111903">
        <w:rPr>
          <w:u w:val="single"/>
        </w:rPr>
        <w:t>в</w:t>
      </w:r>
      <w:r w:rsidRPr="00111903">
        <w:rPr>
          <w:spacing w:val="-1"/>
          <w:u w:val="single"/>
        </w:rPr>
        <w:t xml:space="preserve"> </w:t>
      </w:r>
      <w:r w:rsidRPr="00111903">
        <w:rPr>
          <w:u w:val="single"/>
        </w:rPr>
        <w:t>конференции</w:t>
      </w:r>
    </w:p>
    <w:p w14:paraId="13C0886F" w14:textId="3E34880C" w:rsidR="004A6435" w:rsidRPr="00CE7F61" w:rsidRDefault="00BA5797" w:rsidP="00BA5797">
      <w:pPr>
        <w:spacing w:before="34" w:line="273" w:lineRule="auto"/>
        <w:ind w:left="220" w:right="450" w:firstLine="419"/>
        <w:jc w:val="both"/>
        <w:rPr>
          <w:b/>
          <w:i/>
          <w:sz w:val="24"/>
          <w:szCs w:val="24"/>
        </w:rPr>
      </w:pPr>
      <w:r w:rsidRPr="005C4861">
        <w:rPr>
          <w:b/>
          <w:sz w:val="24"/>
        </w:rPr>
        <w:t>Заявки</w:t>
      </w:r>
      <w:r w:rsidRPr="005C4861">
        <w:rPr>
          <w:b/>
          <w:spacing w:val="1"/>
          <w:sz w:val="24"/>
        </w:rPr>
        <w:t xml:space="preserve"> </w:t>
      </w:r>
      <w:r w:rsidRPr="005C4861">
        <w:rPr>
          <w:b/>
          <w:sz w:val="24"/>
        </w:rPr>
        <w:t>для</w:t>
      </w:r>
      <w:r w:rsidRPr="005C4861">
        <w:rPr>
          <w:b/>
          <w:spacing w:val="1"/>
          <w:sz w:val="24"/>
        </w:rPr>
        <w:t xml:space="preserve"> </w:t>
      </w:r>
      <w:r w:rsidRPr="005C4861">
        <w:rPr>
          <w:b/>
          <w:sz w:val="24"/>
        </w:rPr>
        <w:t>публикации</w:t>
      </w:r>
      <w:r w:rsidRPr="005C4861">
        <w:rPr>
          <w:b/>
          <w:spacing w:val="1"/>
          <w:sz w:val="24"/>
        </w:rPr>
        <w:t xml:space="preserve"> </w:t>
      </w:r>
      <w:r w:rsidRPr="005C4861">
        <w:rPr>
          <w:b/>
          <w:sz w:val="24"/>
        </w:rPr>
        <w:t>будут</w:t>
      </w:r>
      <w:r w:rsidRPr="005C4861">
        <w:rPr>
          <w:b/>
          <w:spacing w:val="1"/>
          <w:sz w:val="24"/>
        </w:rPr>
        <w:t xml:space="preserve"> </w:t>
      </w:r>
      <w:r w:rsidRPr="005C4861">
        <w:rPr>
          <w:b/>
          <w:sz w:val="24"/>
        </w:rPr>
        <w:t>приниматься</w:t>
      </w:r>
      <w:r w:rsidRPr="005C4861">
        <w:rPr>
          <w:b/>
          <w:spacing w:val="1"/>
          <w:sz w:val="24"/>
        </w:rPr>
        <w:t xml:space="preserve"> </w:t>
      </w:r>
      <w:r w:rsidRPr="005C4861">
        <w:rPr>
          <w:b/>
          <w:sz w:val="24"/>
        </w:rPr>
        <w:t xml:space="preserve">до </w:t>
      </w:r>
      <w:r w:rsidR="00891A5C">
        <w:rPr>
          <w:b/>
          <w:sz w:val="24"/>
        </w:rPr>
        <w:t>30</w:t>
      </w:r>
      <w:r w:rsidR="008F6BA1">
        <w:rPr>
          <w:b/>
          <w:sz w:val="24"/>
        </w:rPr>
        <w:t xml:space="preserve"> </w:t>
      </w:r>
      <w:r w:rsidR="00891A5C">
        <w:rPr>
          <w:b/>
          <w:sz w:val="24"/>
        </w:rPr>
        <w:t>декабря</w:t>
      </w:r>
      <w:r w:rsidRPr="005C4861">
        <w:rPr>
          <w:b/>
          <w:spacing w:val="-1"/>
          <w:sz w:val="24"/>
        </w:rPr>
        <w:t xml:space="preserve"> </w:t>
      </w:r>
      <w:r w:rsidRPr="005C4861">
        <w:rPr>
          <w:b/>
          <w:sz w:val="24"/>
        </w:rPr>
        <w:t>2024 года</w:t>
      </w:r>
      <w:r w:rsidR="004A6435">
        <w:rPr>
          <w:b/>
          <w:sz w:val="24"/>
        </w:rPr>
        <w:t xml:space="preserve"> на электронную почту: </w:t>
      </w:r>
      <w:hyperlink r:id="rId5" w:history="1">
        <w:r w:rsidR="008F6BA1" w:rsidRPr="00CE7F61">
          <w:rPr>
            <w:rStyle w:val="a6"/>
            <w:sz w:val="24"/>
            <w:szCs w:val="24"/>
          </w:rPr>
          <w:t>ipr_kpk@lgpu.org</w:t>
        </w:r>
      </w:hyperlink>
      <w:r w:rsidR="008F6BA1" w:rsidRPr="00CE7F61">
        <w:rPr>
          <w:sz w:val="24"/>
          <w:szCs w:val="24"/>
        </w:rPr>
        <w:t xml:space="preserve"> </w:t>
      </w:r>
      <w:r w:rsidR="004A6435" w:rsidRPr="00CE7F61">
        <w:rPr>
          <w:b/>
          <w:sz w:val="24"/>
          <w:szCs w:val="24"/>
        </w:rPr>
        <w:t xml:space="preserve"> </w:t>
      </w:r>
    </w:p>
    <w:p w14:paraId="5C3ECF68" w14:textId="49D3F143" w:rsidR="00BA5797" w:rsidRDefault="00BA5797" w:rsidP="00BA5797">
      <w:pPr>
        <w:spacing w:before="34" w:line="273" w:lineRule="auto"/>
        <w:ind w:left="220" w:right="450" w:firstLine="419"/>
        <w:jc w:val="both"/>
        <w:rPr>
          <w:b/>
          <w:sz w:val="24"/>
        </w:rPr>
      </w:pPr>
      <w:r w:rsidRPr="005C4861">
        <w:rPr>
          <w:b/>
          <w:sz w:val="24"/>
        </w:rPr>
        <w:t xml:space="preserve"> Материалы для</w:t>
      </w:r>
      <w:r w:rsidR="00111903">
        <w:rPr>
          <w:b/>
          <w:sz w:val="24"/>
        </w:rPr>
        <w:t xml:space="preserve"> публикации –  </w:t>
      </w:r>
      <w:r w:rsidR="004A6435" w:rsidRPr="004A6435">
        <w:rPr>
          <w:b/>
          <w:sz w:val="24"/>
        </w:rPr>
        <w:t xml:space="preserve">  </w:t>
      </w:r>
      <w:r>
        <w:rPr>
          <w:b/>
          <w:sz w:val="24"/>
        </w:rPr>
        <w:t xml:space="preserve">до </w:t>
      </w:r>
      <w:r w:rsidR="00891A5C">
        <w:rPr>
          <w:b/>
          <w:sz w:val="24"/>
        </w:rPr>
        <w:t>28 февраля</w:t>
      </w:r>
      <w:r>
        <w:rPr>
          <w:b/>
          <w:sz w:val="24"/>
        </w:rPr>
        <w:t xml:space="preserve"> 202</w:t>
      </w:r>
      <w:r w:rsidR="00891A5C">
        <w:rPr>
          <w:b/>
          <w:sz w:val="24"/>
        </w:rPr>
        <w:t>5</w:t>
      </w:r>
      <w:r>
        <w:rPr>
          <w:b/>
          <w:sz w:val="24"/>
        </w:rPr>
        <w:t xml:space="preserve"> года.</w:t>
      </w:r>
    </w:p>
    <w:p w14:paraId="70A7B4C0" w14:textId="77777777" w:rsidR="00BA5797" w:rsidRDefault="00BA5797" w:rsidP="00BA5797">
      <w:pPr>
        <w:pStyle w:val="a3"/>
        <w:spacing w:line="271" w:lineRule="auto"/>
        <w:ind w:left="220" w:right="451" w:firstLine="419"/>
        <w:jc w:val="both"/>
      </w:pPr>
      <w:r>
        <w:t>После поступления заявки и статьи в оргкомитет на указанный Вами 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отправлено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успешном</w:t>
      </w:r>
      <w:r>
        <w:rPr>
          <w:spacing w:val="-57"/>
        </w:rPr>
        <w:t xml:space="preserve"> </w:t>
      </w:r>
      <w:r>
        <w:t>прохождении регистрации. В случае, если Вы прошли регистрацию, но не получили</w:t>
      </w:r>
      <w:r>
        <w:rPr>
          <w:spacing w:val="1"/>
        </w:rPr>
        <w:t xml:space="preserve"> </w:t>
      </w:r>
      <w:r>
        <w:t>уведомление,</w:t>
      </w:r>
      <w:r>
        <w:rPr>
          <w:spacing w:val="-1"/>
        </w:rPr>
        <w:t xml:space="preserve"> </w:t>
      </w:r>
      <w:r>
        <w:lastRenderedPageBreak/>
        <w:t>сообщите об этом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Pr="00BA5797">
        <w:t>адрес</w:t>
      </w:r>
      <w:r>
        <w:t xml:space="preserve">: </w:t>
      </w:r>
      <w:r>
        <w:rPr>
          <w:spacing w:val="1"/>
        </w:rPr>
        <w:t xml:space="preserve"> </w:t>
      </w:r>
    </w:p>
    <w:p w14:paraId="6CCE2022" w14:textId="77777777" w:rsidR="00BA5797" w:rsidRDefault="00BA5797" w:rsidP="00BA5797">
      <w:pPr>
        <w:pStyle w:val="a3"/>
        <w:spacing w:line="271" w:lineRule="auto"/>
        <w:ind w:left="220" w:right="456" w:firstLine="427"/>
        <w:jc w:val="both"/>
      </w:pPr>
      <w:r>
        <w:t>Присланная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57"/>
        </w:rPr>
        <w:t xml:space="preserve"> </w:t>
      </w:r>
      <w:r>
        <w:t>требованиям, пройдет анонимное научное рецензирование, а также будет проверена 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заимствований. Статьи, имеющие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плагиата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 проявления, включая</w:t>
      </w:r>
      <w:r>
        <w:rPr>
          <w:spacing w:val="-1"/>
        </w:rPr>
        <w:t xml:space="preserve"> </w:t>
      </w:r>
      <w:r>
        <w:t>самоплагиат</w:t>
      </w:r>
      <w:r>
        <w:rPr>
          <w:spacing w:val="1"/>
        </w:rPr>
        <w:t xml:space="preserve"> </w:t>
      </w:r>
      <w:r>
        <w:t>и самоцитирование, т.е.</w:t>
      </w:r>
      <w:r>
        <w:rPr>
          <w:spacing w:val="2"/>
        </w:rPr>
        <w:t xml:space="preserve"> </w:t>
      </w:r>
      <w:r>
        <w:t>буквальные</w:t>
      </w:r>
    </w:p>
    <w:p w14:paraId="3AB3B841" w14:textId="77777777" w:rsidR="00BA5797" w:rsidRDefault="00BA5797" w:rsidP="00BA5797">
      <w:pPr>
        <w:pStyle w:val="a3"/>
        <w:spacing w:before="67" w:line="271" w:lineRule="auto"/>
        <w:ind w:left="220" w:right="453"/>
        <w:jc w:val="both"/>
      </w:pPr>
      <w:r>
        <w:t>заимствования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публикаций,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 рукописи (диссертаций и авторефератов автора), без ссылок на первоисточник</w:t>
      </w:r>
      <w:r>
        <w:rPr>
          <w:spacing w:val="1"/>
        </w:rPr>
        <w:t xml:space="preserve"> </w:t>
      </w:r>
      <w:r>
        <w:t>или оформленных с нарушением установленных правил цитирования, отклоняются вне</w:t>
      </w:r>
      <w:r>
        <w:rPr>
          <w:spacing w:val="-57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результатов рецензирования.</w:t>
      </w:r>
    </w:p>
    <w:p w14:paraId="1BB071DA" w14:textId="77777777" w:rsidR="00BA5797" w:rsidRDefault="00BA5797" w:rsidP="00BA5797">
      <w:pPr>
        <w:pStyle w:val="a3"/>
        <w:spacing w:before="1"/>
        <w:ind w:left="647"/>
        <w:jc w:val="both"/>
      </w:pPr>
      <w:r>
        <w:t>Присланные</w:t>
      </w:r>
      <w:r>
        <w:rPr>
          <w:spacing w:val="-6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авторам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доработку</w:t>
      </w:r>
      <w:r>
        <w:rPr>
          <w:spacing w:val="-1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отправляются.</w:t>
      </w:r>
    </w:p>
    <w:p w14:paraId="5B0C82AC" w14:textId="77777777" w:rsidR="00BA5797" w:rsidRDefault="00BA5797" w:rsidP="00BA5797">
      <w:pPr>
        <w:spacing w:line="271" w:lineRule="auto"/>
        <w:jc w:val="both"/>
      </w:pPr>
    </w:p>
    <w:p w14:paraId="09FDEF75" w14:textId="708409B4" w:rsidR="00BA5797" w:rsidRDefault="00BA5797" w:rsidP="00BA5797">
      <w:pPr>
        <w:pStyle w:val="a3"/>
        <w:spacing w:line="271" w:lineRule="auto"/>
        <w:ind w:left="220" w:right="453" w:firstLine="419"/>
        <w:jc w:val="both"/>
      </w:pPr>
      <w:r>
        <w:t>Редакционная</w:t>
      </w:r>
      <w:r>
        <w:rPr>
          <w:spacing w:val="1"/>
        </w:rPr>
        <w:t xml:space="preserve"> </w:t>
      </w:r>
      <w:r>
        <w:t>коллегия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отклонить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положительном решении редакционной коллегии на Ваш электронный адрес в срок до</w:t>
      </w:r>
      <w:r>
        <w:rPr>
          <w:spacing w:val="1"/>
        </w:rPr>
        <w:t xml:space="preserve"> </w:t>
      </w:r>
      <w:r w:rsidR="00891A5C">
        <w:rPr>
          <w:b/>
        </w:rPr>
        <w:t>15 марта 2025</w:t>
      </w:r>
      <w:bookmarkStart w:id="0" w:name="_GoBack"/>
      <w:bookmarkEnd w:id="0"/>
      <w:r>
        <w:rPr>
          <w:b/>
          <w:spacing w:val="-3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t>поступит</w:t>
      </w:r>
      <w:r>
        <w:rPr>
          <w:spacing w:val="-3"/>
        </w:rPr>
        <w:t xml:space="preserve"> </w:t>
      </w:r>
      <w:r>
        <w:t>персональное</w:t>
      </w:r>
      <w:r>
        <w:rPr>
          <w:spacing w:val="-3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конференции.</w:t>
      </w:r>
    </w:p>
    <w:p w14:paraId="6DD80F5A" w14:textId="77777777" w:rsidR="00BA5797" w:rsidRDefault="00BA5797" w:rsidP="00BA5797">
      <w:pPr>
        <w:spacing w:line="271" w:lineRule="auto"/>
        <w:jc w:val="both"/>
      </w:pPr>
    </w:p>
    <w:p w14:paraId="14D1E436" w14:textId="77777777" w:rsidR="00BA5797" w:rsidRPr="00111903" w:rsidRDefault="00BA5797" w:rsidP="00BA5797">
      <w:pPr>
        <w:ind w:left="640"/>
        <w:rPr>
          <w:b/>
          <w:sz w:val="24"/>
          <w:u w:val="single"/>
        </w:rPr>
      </w:pPr>
      <w:r w:rsidRPr="00111903">
        <w:rPr>
          <w:b/>
          <w:sz w:val="24"/>
          <w:u w:val="single"/>
        </w:rPr>
        <w:t>Сборник</w:t>
      </w:r>
      <w:r w:rsidRPr="00111903">
        <w:rPr>
          <w:b/>
          <w:spacing w:val="-10"/>
          <w:sz w:val="24"/>
          <w:u w:val="single"/>
        </w:rPr>
        <w:t xml:space="preserve"> </w:t>
      </w:r>
      <w:r w:rsidRPr="00111903">
        <w:rPr>
          <w:b/>
          <w:sz w:val="24"/>
          <w:u w:val="single"/>
        </w:rPr>
        <w:t>материалов</w:t>
      </w:r>
      <w:r w:rsidRPr="00111903">
        <w:rPr>
          <w:b/>
          <w:spacing w:val="-11"/>
          <w:sz w:val="24"/>
          <w:u w:val="single"/>
        </w:rPr>
        <w:t xml:space="preserve"> </w:t>
      </w:r>
      <w:r w:rsidRPr="00111903">
        <w:rPr>
          <w:b/>
          <w:sz w:val="24"/>
          <w:u w:val="single"/>
        </w:rPr>
        <w:t>конференции</w:t>
      </w:r>
    </w:p>
    <w:p w14:paraId="532CB07A" w14:textId="77777777" w:rsidR="00BA5797" w:rsidRDefault="00BA5797" w:rsidP="00BA5797">
      <w:pPr>
        <w:pStyle w:val="a3"/>
        <w:spacing w:before="31" w:line="271" w:lineRule="auto"/>
        <w:ind w:left="220" w:right="451" w:firstLine="419"/>
        <w:jc w:val="both"/>
        <w:rPr>
          <w:sz w:val="27"/>
        </w:rPr>
      </w:pPr>
      <w:r>
        <w:t>Публикация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 w:rsidR="00111903">
        <w:t>разместить в РИНЦ</w:t>
      </w:r>
      <w:r>
        <w:t xml:space="preserve">. </w:t>
      </w:r>
    </w:p>
    <w:p w14:paraId="747B0F62" w14:textId="77777777" w:rsidR="00BA5797" w:rsidRDefault="00BA5797" w:rsidP="00BA5797">
      <w:pPr>
        <w:pStyle w:val="2"/>
        <w:ind w:left="76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текста:</w:t>
      </w:r>
    </w:p>
    <w:p w14:paraId="300A255A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21"/>
        <w:ind w:hanging="361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</w:t>
      </w:r>
    </w:p>
    <w:p w14:paraId="1047C630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9"/>
        <w:ind w:hanging="361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</w:p>
    <w:p w14:paraId="2C8AE6C5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параметры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Word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Windows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docx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</w:t>
      </w:r>
      <w:r>
        <w:rPr>
          <w:sz w:val="24"/>
        </w:rPr>
        <w:t>)</w:t>
      </w:r>
    </w:p>
    <w:p w14:paraId="67C3EA68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А4</w:t>
      </w:r>
    </w:p>
    <w:p w14:paraId="620485A0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77"/>
        <w:ind w:hanging="361"/>
        <w:rPr>
          <w:sz w:val="24"/>
        </w:rPr>
      </w:pP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(Margins): верхнее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нижнее,</w:t>
      </w:r>
      <w:r>
        <w:rPr>
          <w:spacing w:val="-3"/>
          <w:sz w:val="24"/>
        </w:rPr>
        <w:t xml:space="preserve"> </w:t>
      </w:r>
      <w:r>
        <w:rPr>
          <w:sz w:val="24"/>
        </w:rPr>
        <w:t>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правое –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</w:p>
    <w:p w14:paraId="62872FE7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ориентация –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книжная</w:t>
      </w:r>
    </w:p>
    <w:p w14:paraId="77459685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шрифт</w:t>
      </w:r>
      <w:r>
        <w:rPr>
          <w:spacing w:val="-3"/>
          <w:sz w:val="24"/>
        </w:rPr>
        <w:t xml:space="preserve"> </w:t>
      </w:r>
      <w:r>
        <w:rPr>
          <w:sz w:val="24"/>
        </w:rPr>
        <w:t>(Font)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Roman</w:t>
      </w:r>
    </w:p>
    <w:p w14:paraId="43AC51D8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b/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шрифта – </w:t>
      </w:r>
      <w:r>
        <w:rPr>
          <w:b/>
          <w:sz w:val="24"/>
        </w:rPr>
        <w:t>12 pt</w:t>
      </w:r>
    </w:p>
    <w:p w14:paraId="44CCAA1A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отступ</w:t>
      </w:r>
      <w:r>
        <w:rPr>
          <w:spacing w:val="-3"/>
          <w:sz w:val="24"/>
        </w:rPr>
        <w:t xml:space="preserve"> </w:t>
      </w:r>
      <w:r>
        <w:rPr>
          <w:sz w:val="24"/>
        </w:rPr>
        <w:t>(красная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1,25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</w:p>
    <w:p w14:paraId="7AA69117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межстрочное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полуторное</w:t>
      </w:r>
    </w:p>
    <w:p w14:paraId="631923E7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выравнивание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ширине</w:t>
      </w:r>
    </w:p>
    <w:p w14:paraId="56833B32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сноски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концевые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автоматические.</w:t>
      </w:r>
    </w:p>
    <w:p w14:paraId="0382C4AF" w14:textId="77777777" w:rsidR="00BA5797" w:rsidRDefault="00BA5797" w:rsidP="00BA5797">
      <w:pPr>
        <w:pStyle w:val="a3"/>
        <w:spacing w:before="9"/>
        <w:rPr>
          <w:sz w:val="29"/>
        </w:rPr>
      </w:pPr>
    </w:p>
    <w:p w14:paraId="4AC0270B" w14:textId="77777777" w:rsidR="00BA5797" w:rsidRDefault="00BA5797" w:rsidP="00BA5797">
      <w:pPr>
        <w:pStyle w:val="a3"/>
        <w:ind w:left="220"/>
      </w:pPr>
      <w:r>
        <w:t>Перед</w:t>
      </w:r>
      <w:r>
        <w:rPr>
          <w:spacing w:val="-2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указываются</w:t>
      </w:r>
      <w:r>
        <w:rPr>
          <w:spacing w:val="-2"/>
        </w:rPr>
        <w:t xml:space="preserve"> </w:t>
      </w:r>
      <w:r>
        <w:t xml:space="preserve">на </w:t>
      </w:r>
      <w:r>
        <w:rPr>
          <w:b/>
        </w:rPr>
        <w:t>русском</w:t>
      </w:r>
      <w:r>
        <w:rPr>
          <w:b/>
          <w:spacing w:val="-2"/>
        </w:rPr>
        <w:t xml:space="preserve"> </w:t>
      </w:r>
      <w:r>
        <w:t>языке:</w:t>
      </w:r>
    </w:p>
    <w:p w14:paraId="48A6B70C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24" w:line="264" w:lineRule="auto"/>
        <w:ind w:right="817"/>
        <w:rPr>
          <w:sz w:val="24"/>
        </w:rPr>
      </w:pP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6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35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3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гранта);</w:t>
      </w:r>
    </w:p>
    <w:p w14:paraId="3EC93056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(авторов)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sz w:val="24"/>
        </w:rPr>
        <w:t>;</w:t>
      </w:r>
    </w:p>
    <w:p w14:paraId="47501913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 w:line="264" w:lineRule="auto"/>
        <w:ind w:right="816"/>
        <w:rPr>
          <w:sz w:val="24"/>
        </w:rPr>
      </w:pP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(-ов)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3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59"/>
          <w:sz w:val="24"/>
        </w:rPr>
        <w:t xml:space="preserve"> </w:t>
      </w:r>
      <w:r>
        <w:rPr>
          <w:sz w:val="24"/>
        </w:rPr>
        <w:t>без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(ВГБОУ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ВПО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п.));</w:t>
      </w:r>
    </w:p>
    <w:p w14:paraId="66DED2D4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91" w:lineRule="exact"/>
        <w:ind w:hanging="36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(e-mail);</w:t>
      </w:r>
    </w:p>
    <w:p w14:paraId="0D4B028F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буквами);</w:t>
      </w:r>
    </w:p>
    <w:p w14:paraId="11ADDEE0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аннотация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пробелы);</w:t>
      </w:r>
    </w:p>
    <w:p w14:paraId="564BF052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7"/>
        <w:ind w:hanging="361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(4–6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14:paraId="3A4F556D" w14:textId="77777777" w:rsidR="00BA5797" w:rsidRDefault="00BA5797" w:rsidP="00BA5797">
      <w:pPr>
        <w:pStyle w:val="a3"/>
        <w:spacing w:before="9"/>
        <w:rPr>
          <w:sz w:val="29"/>
        </w:rPr>
      </w:pPr>
    </w:p>
    <w:p w14:paraId="108D160F" w14:textId="77777777" w:rsidR="00BA5797" w:rsidRDefault="00BA5797" w:rsidP="00BA5797">
      <w:pPr>
        <w:pStyle w:val="a3"/>
        <w:ind w:left="220"/>
      </w:pPr>
      <w:r>
        <w:t>После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b/>
        </w:rPr>
        <w:t xml:space="preserve">английский </w:t>
      </w:r>
      <w:r>
        <w:t>язык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информации:</w:t>
      </w:r>
    </w:p>
    <w:p w14:paraId="0F9400AA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24"/>
        <w:ind w:hanging="361"/>
        <w:rPr>
          <w:sz w:val="24"/>
        </w:rPr>
      </w:pPr>
      <w:r>
        <w:rPr>
          <w:sz w:val="24"/>
        </w:rPr>
        <w:t>фамилия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(авторов);</w:t>
      </w:r>
    </w:p>
    <w:p w14:paraId="3BEA2A9D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 w:line="264" w:lineRule="auto"/>
        <w:ind w:right="2930"/>
        <w:rPr>
          <w:sz w:val="24"/>
        </w:rPr>
      </w:pPr>
      <w:r>
        <w:rPr>
          <w:sz w:val="24"/>
        </w:rPr>
        <w:t>место работы автора (-ов) (без сокращений, без указания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формы),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страна;</w:t>
      </w:r>
    </w:p>
    <w:p w14:paraId="21718CFF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91" w:lineRule="exact"/>
        <w:ind w:hanging="361"/>
        <w:rPr>
          <w:sz w:val="24"/>
        </w:rPr>
      </w:pP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буквами);</w:t>
      </w:r>
    </w:p>
    <w:p w14:paraId="1C3AE2D0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lastRenderedPageBreak/>
        <w:t>аннотация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пробелы);</w:t>
      </w:r>
    </w:p>
    <w:p w14:paraId="1A1C06AE" w14:textId="77777777"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(4–6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14:paraId="4038EEC5" w14:textId="77777777" w:rsidR="00BA5797" w:rsidRDefault="00BA5797" w:rsidP="00BA5797">
      <w:pPr>
        <w:rPr>
          <w:sz w:val="24"/>
        </w:rPr>
      </w:pPr>
    </w:p>
    <w:p w14:paraId="632CBFD3" w14:textId="77777777" w:rsidR="004A6435" w:rsidRDefault="004A6435" w:rsidP="004A6435">
      <w:pPr>
        <w:pStyle w:val="a3"/>
        <w:spacing w:before="4"/>
        <w:rPr>
          <w:sz w:val="27"/>
        </w:rPr>
      </w:pPr>
    </w:p>
    <w:p w14:paraId="46C7EDB3" w14:textId="77777777" w:rsidR="004A6435" w:rsidRDefault="004A6435" w:rsidP="004A6435">
      <w:pPr>
        <w:ind w:left="640"/>
        <w:jc w:val="both"/>
        <w:rPr>
          <w:b/>
          <w:i/>
          <w:sz w:val="24"/>
        </w:rPr>
      </w:pPr>
      <w:r>
        <w:rPr>
          <w:b/>
          <w:i/>
          <w:sz w:val="24"/>
        </w:rPr>
        <w:t>Примеры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сносок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библиографическими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ссылками:</w:t>
      </w:r>
    </w:p>
    <w:p w14:paraId="7EF6C304" w14:textId="77777777" w:rsidR="004A6435" w:rsidRDefault="004A6435" w:rsidP="004A6435">
      <w:pPr>
        <w:pStyle w:val="a3"/>
        <w:spacing w:before="6"/>
        <w:rPr>
          <w:b/>
          <w:i/>
          <w:sz w:val="30"/>
        </w:rPr>
      </w:pPr>
    </w:p>
    <w:p w14:paraId="5BA46C3C" w14:textId="77777777" w:rsidR="004A6435" w:rsidRDefault="004A6435" w:rsidP="004A6435">
      <w:pPr>
        <w:pStyle w:val="2"/>
      </w:pPr>
      <w:r>
        <w:t>Примечания</w:t>
      </w:r>
    </w:p>
    <w:p w14:paraId="4DD91655" w14:textId="77777777" w:rsidR="004A6435" w:rsidRDefault="004A6435" w:rsidP="004A6435">
      <w:pPr>
        <w:pStyle w:val="a3"/>
        <w:spacing w:before="32" w:line="271" w:lineRule="auto"/>
        <w:ind w:left="220" w:right="453" w:firstLine="419"/>
        <w:jc w:val="both"/>
      </w:pP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rPr>
          <w:i/>
        </w:rPr>
        <w:t xml:space="preserve">Иванов И. И. </w:t>
      </w:r>
      <w:r>
        <w:t>Название монографии / науч.</w:t>
      </w:r>
      <w:r>
        <w:rPr>
          <w:spacing w:val="60"/>
        </w:rPr>
        <w:t xml:space="preserve"> </w:t>
      </w:r>
      <w:r>
        <w:t>ред. А. П. Петров. М.:</w:t>
      </w:r>
      <w:r>
        <w:rPr>
          <w:spacing w:val="60"/>
        </w:rPr>
        <w:t xml:space="preserve"> </w:t>
      </w:r>
      <w:r>
        <w:t>Наука, 2012.</w:t>
      </w:r>
      <w:r>
        <w:rPr>
          <w:spacing w:val="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с.</w:t>
      </w:r>
    </w:p>
    <w:p w14:paraId="1C3AA13C" w14:textId="77777777" w:rsidR="004A6435" w:rsidRDefault="004A6435" w:rsidP="004A6435">
      <w:pPr>
        <w:pStyle w:val="a3"/>
        <w:ind w:left="640"/>
        <w:jc w:val="both"/>
      </w:pPr>
      <w:r>
        <w:rPr>
          <w:vertAlign w:val="superscript"/>
        </w:rPr>
        <w:t>2</w:t>
      </w:r>
      <w:r>
        <w:t xml:space="preserve"> Там</w:t>
      </w:r>
      <w:r>
        <w:rPr>
          <w:spacing w:val="-2"/>
        </w:rPr>
        <w:t xml:space="preserve"> </w:t>
      </w:r>
      <w:r>
        <w:t>же. С.</w:t>
      </w:r>
      <w:r>
        <w:rPr>
          <w:spacing w:val="-1"/>
        </w:rPr>
        <w:t xml:space="preserve"> </w:t>
      </w:r>
      <w:r>
        <w:t>18.</w:t>
      </w:r>
    </w:p>
    <w:p w14:paraId="104832EC" w14:textId="77777777" w:rsidR="004A6435" w:rsidRDefault="004A6435" w:rsidP="004A6435">
      <w:pPr>
        <w:pStyle w:val="a3"/>
        <w:spacing w:before="36" w:line="271" w:lineRule="auto"/>
        <w:ind w:left="220" w:right="451" w:firstLine="419"/>
        <w:jc w:val="both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i/>
        </w:rPr>
        <w:t>Петрова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60"/>
        </w:rPr>
        <w:t xml:space="preserve"> </w:t>
      </w:r>
      <w:r>
        <w:rPr>
          <w:i/>
        </w:rPr>
        <w:t>И.</w:t>
      </w:r>
      <w:r>
        <w:rPr>
          <w:i/>
          <w:spacing w:val="60"/>
        </w:rPr>
        <w:t xml:space="preserve"> </w:t>
      </w:r>
      <w:r>
        <w:t>Название</w:t>
      </w:r>
      <w:r>
        <w:rPr>
          <w:spacing w:val="60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//</w:t>
      </w:r>
      <w:r>
        <w:rPr>
          <w:spacing w:val="60"/>
        </w:rPr>
        <w:t xml:space="preserve"> </w:t>
      </w:r>
      <w:r>
        <w:t>Название</w:t>
      </w:r>
      <w:r>
        <w:rPr>
          <w:spacing w:val="60"/>
        </w:rPr>
        <w:t xml:space="preserve"> </w:t>
      </w:r>
      <w:r>
        <w:t>сборника:</w:t>
      </w:r>
      <w:r>
        <w:rPr>
          <w:spacing w:val="60"/>
        </w:rPr>
        <w:t xml:space="preserve"> </w:t>
      </w:r>
      <w:r>
        <w:t>сб.</w:t>
      </w:r>
      <w:r>
        <w:rPr>
          <w:spacing w:val="60"/>
        </w:rPr>
        <w:t xml:space="preserve"> </w:t>
      </w:r>
      <w:r>
        <w:t>статей</w:t>
      </w:r>
      <w:r>
        <w:rPr>
          <w:spacing w:val="60"/>
        </w:rPr>
        <w:t xml:space="preserve"> </w:t>
      </w:r>
      <w:r>
        <w:t>/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 Ильина. СПб.:</w:t>
      </w:r>
      <w:r>
        <w:rPr>
          <w:spacing w:val="-1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СПбГУ,</w:t>
      </w:r>
      <w:r>
        <w:rPr>
          <w:spacing w:val="-1"/>
        </w:rPr>
        <w:t xml:space="preserve"> </w:t>
      </w:r>
      <w:r>
        <w:t>2011. С. 14-25.</w:t>
      </w:r>
    </w:p>
    <w:p w14:paraId="3CD63D15" w14:textId="77777777" w:rsidR="004A6435" w:rsidRDefault="004A6435" w:rsidP="004A6435">
      <w:pPr>
        <w:ind w:left="640"/>
        <w:jc w:val="both"/>
        <w:rPr>
          <w:sz w:val="24"/>
        </w:rPr>
      </w:pPr>
      <w:r>
        <w:rPr>
          <w:spacing w:val="-1"/>
          <w:sz w:val="24"/>
          <w:vertAlign w:val="superscript"/>
        </w:rPr>
        <w:t>4</w:t>
      </w:r>
      <w:r>
        <w:rPr>
          <w:spacing w:val="-18"/>
          <w:sz w:val="24"/>
        </w:rPr>
        <w:t xml:space="preserve"> </w:t>
      </w:r>
      <w:r>
        <w:rPr>
          <w:i/>
          <w:spacing w:val="-1"/>
          <w:sz w:val="24"/>
        </w:rPr>
        <w:t xml:space="preserve">Иванов </w:t>
      </w:r>
      <w:r>
        <w:rPr>
          <w:i/>
          <w:sz w:val="24"/>
        </w:rPr>
        <w:t>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sz w:val="24"/>
        </w:rPr>
        <w:t>Указ. соч. С. 130.</w:t>
      </w:r>
    </w:p>
    <w:p w14:paraId="01F2350F" w14:textId="77777777" w:rsidR="004A6435" w:rsidRDefault="004A6435" w:rsidP="004A6435">
      <w:pPr>
        <w:spacing w:before="36" w:line="271" w:lineRule="auto"/>
        <w:ind w:left="220" w:right="448" w:firstLine="419"/>
        <w:jc w:val="both"/>
        <w:rPr>
          <w:sz w:val="24"/>
        </w:rPr>
      </w:pPr>
      <w:r>
        <w:rPr>
          <w:sz w:val="24"/>
          <w:vertAlign w:val="superscript"/>
        </w:rPr>
        <w:t>5</w:t>
      </w:r>
      <w:r>
        <w:rPr>
          <w:sz w:val="24"/>
        </w:rPr>
        <w:t xml:space="preserve"> </w:t>
      </w:r>
      <w:r>
        <w:rPr>
          <w:i/>
          <w:sz w:val="24"/>
        </w:rPr>
        <w:t xml:space="preserve">Иванов И. И., Петров П. П., Сидоров С. С. и др. </w:t>
      </w:r>
      <w:r>
        <w:rPr>
          <w:sz w:val="24"/>
        </w:rPr>
        <w:t>Название статьи // 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журнала.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67; </w:t>
      </w:r>
      <w:r>
        <w:rPr>
          <w:i/>
          <w:sz w:val="24"/>
        </w:rPr>
        <w:t>Петрова 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sz w:val="24"/>
        </w:rPr>
        <w:t>Указ.</w:t>
      </w:r>
      <w:r>
        <w:rPr>
          <w:spacing w:val="2"/>
          <w:sz w:val="24"/>
        </w:rPr>
        <w:t xml:space="preserve"> </w:t>
      </w:r>
      <w:r>
        <w:rPr>
          <w:sz w:val="24"/>
        </w:rPr>
        <w:t>соч. С.</w:t>
      </w:r>
      <w:r>
        <w:rPr>
          <w:spacing w:val="-1"/>
          <w:sz w:val="24"/>
        </w:rPr>
        <w:t xml:space="preserve"> </w:t>
      </w:r>
      <w:r>
        <w:rPr>
          <w:sz w:val="24"/>
        </w:rPr>
        <w:t>15.</w:t>
      </w:r>
    </w:p>
    <w:p w14:paraId="43EA3F8A" w14:textId="77777777" w:rsidR="004A6435" w:rsidRPr="006465F1" w:rsidRDefault="004A6435" w:rsidP="004A6435">
      <w:pPr>
        <w:pStyle w:val="a3"/>
        <w:spacing w:before="1" w:line="271" w:lineRule="auto"/>
        <w:ind w:left="220" w:right="451" w:firstLine="419"/>
        <w:jc w:val="both"/>
        <w:rPr>
          <w:lang w:val="en-US"/>
        </w:rPr>
      </w:pP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rPr>
          <w:i/>
        </w:rPr>
        <w:t>Сидоров</w:t>
      </w:r>
      <w:r>
        <w:rPr>
          <w:i/>
          <w:spacing w:val="1"/>
        </w:rPr>
        <w:t xml:space="preserve"> </w:t>
      </w:r>
      <w:r>
        <w:rPr>
          <w:i/>
        </w:rPr>
        <w:t>К.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диссертации:</w:t>
      </w:r>
      <w:r>
        <w:rPr>
          <w:spacing w:val="1"/>
        </w:rPr>
        <w:t xml:space="preserve"> </w:t>
      </w:r>
      <w:r>
        <w:t>дис.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д-ра</w:t>
      </w:r>
      <w:r>
        <w:rPr>
          <w:spacing w:val="1"/>
        </w:rPr>
        <w:t xml:space="preserve"> </w:t>
      </w:r>
      <w:r>
        <w:t>филол.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организации.</w:t>
      </w:r>
      <w:r>
        <w:rPr>
          <w:spacing w:val="-1"/>
        </w:rPr>
        <w:t xml:space="preserve"> </w:t>
      </w:r>
      <w:r>
        <w:t>Волгоград</w:t>
      </w:r>
      <w:r w:rsidRPr="006465F1">
        <w:rPr>
          <w:lang w:val="en-US"/>
        </w:rPr>
        <w:t xml:space="preserve">, 2012. </w:t>
      </w:r>
      <w:r>
        <w:t>С</w:t>
      </w:r>
      <w:r w:rsidRPr="006465F1">
        <w:rPr>
          <w:lang w:val="en-US"/>
        </w:rPr>
        <w:t>.</w:t>
      </w:r>
      <w:r w:rsidRPr="006465F1">
        <w:rPr>
          <w:spacing w:val="1"/>
          <w:lang w:val="en-US"/>
        </w:rPr>
        <w:t xml:space="preserve"> </w:t>
      </w:r>
      <w:r w:rsidRPr="006465F1">
        <w:rPr>
          <w:lang w:val="en-US"/>
        </w:rPr>
        <w:t>17-19.</w:t>
      </w:r>
    </w:p>
    <w:p w14:paraId="0C9468BB" w14:textId="77777777" w:rsidR="004A6435" w:rsidRDefault="004A6435" w:rsidP="004A6435">
      <w:pPr>
        <w:pStyle w:val="a3"/>
        <w:ind w:left="640"/>
        <w:jc w:val="both"/>
      </w:pPr>
      <w:r w:rsidRPr="006465F1">
        <w:rPr>
          <w:vertAlign w:val="superscript"/>
          <w:lang w:val="en-US"/>
        </w:rPr>
        <w:t>7</w:t>
      </w:r>
      <w:r w:rsidRPr="006465F1">
        <w:rPr>
          <w:lang w:val="en-US"/>
        </w:rPr>
        <w:t xml:space="preserve"> </w:t>
      </w:r>
      <w:r w:rsidRPr="006465F1">
        <w:rPr>
          <w:i/>
          <w:lang w:val="en-US"/>
        </w:rPr>
        <w:t>Sergeev</w:t>
      </w:r>
      <w:r w:rsidRPr="006465F1">
        <w:rPr>
          <w:i/>
          <w:spacing w:val="-1"/>
          <w:lang w:val="en-US"/>
        </w:rPr>
        <w:t xml:space="preserve"> </w:t>
      </w:r>
      <w:r w:rsidRPr="006465F1">
        <w:rPr>
          <w:i/>
          <w:lang w:val="en-US"/>
        </w:rPr>
        <w:t>I.</w:t>
      </w:r>
      <w:r w:rsidRPr="006465F1">
        <w:rPr>
          <w:i/>
          <w:spacing w:val="-2"/>
          <w:lang w:val="en-US"/>
        </w:rPr>
        <w:t xml:space="preserve"> </w:t>
      </w:r>
      <w:r w:rsidRPr="006465F1">
        <w:rPr>
          <w:lang w:val="en-US"/>
        </w:rPr>
        <w:t>Title</w:t>
      </w:r>
      <w:r w:rsidRPr="006465F1">
        <w:rPr>
          <w:spacing w:val="-1"/>
          <w:lang w:val="en-US"/>
        </w:rPr>
        <w:t xml:space="preserve"> </w:t>
      </w:r>
      <w:r w:rsidRPr="006465F1">
        <w:rPr>
          <w:lang w:val="en-US"/>
        </w:rPr>
        <w:t>/ ed.</w:t>
      </w:r>
      <w:r w:rsidRPr="006465F1">
        <w:rPr>
          <w:spacing w:val="-1"/>
          <w:lang w:val="en-US"/>
        </w:rPr>
        <w:t xml:space="preserve"> </w:t>
      </w:r>
      <w:r w:rsidRPr="006465F1">
        <w:rPr>
          <w:lang w:val="en-US"/>
        </w:rPr>
        <w:t>by</w:t>
      </w:r>
      <w:r w:rsidRPr="006465F1">
        <w:rPr>
          <w:spacing w:val="-3"/>
          <w:lang w:val="en-US"/>
        </w:rPr>
        <w:t xml:space="preserve"> </w:t>
      </w:r>
      <w:r w:rsidRPr="006465F1">
        <w:rPr>
          <w:lang w:val="en-US"/>
        </w:rPr>
        <w:t>P.</w:t>
      </w:r>
      <w:r w:rsidRPr="006465F1">
        <w:rPr>
          <w:spacing w:val="-1"/>
          <w:lang w:val="en-US"/>
        </w:rPr>
        <w:t xml:space="preserve"> </w:t>
      </w:r>
      <w:r w:rsidRPr="006465F1">
        <w:rPr>
          <w:lang w:val="en-US"/>
        </w:rPr>
        <w:t>Petrov.</w:t>
      </w:r>
      <w:r w:rsidRPr="006465F1">
        <w:rPr>
          <w:spacing w:val="1"/>
          <w:lang w:val="en-US"/>
        </w:rPr>
        <w:t xml:space="preserve"> </w:t>
      </w:r>
      <w:r w:rsidRPr="006465F1">
        <w:rPr>
          <w:lang w:val="en-US"/>
        </w:rPr>
        <w:t>London</w:t>
      </w:r>
      <w:r w:rsidRPr="004E7D58">
        <w:t>, 2013.</w:t>
      </w:r>
      <w:r w:rsidRPr="004E7D58">
        <w:rPr>
          <w:spacing w:val="3"/>
        </w:rPr>
        <w:t xml:space="preserve"> </w:t>
      </w:r>
      <w:r>
        <w:t>340 p.</w:t>
      </w:r>
    </w:p>
    <w:p w14:paraId="34827F03" w14:textId="77777777" w:rsidR="004A6435" w:rsidRDefault="004A6435" w:rsidP="004A6435">
      <w:pPr>
        <w:pStyle w:val="a3"/>
        <w:spacing w:before="36"/>
        <w:ind w:left="640"/>
        <w:jc w:val="both"/>
      </w:pP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Ibid.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15.</w:t>
      </w:r>
    </w:p>
    <w:p w14:paraId="0D4F6EF5" w14:textId="77777777" w:rsidR="004A6435" w:rsidRDefault="004A6435" w:rsidP="004A6435">
      <w:pPr>
        <w:pStyle w:val="a3"/>
        <w:spacing w:before="36" w:line="271" w:lineRule="auto"/>
        <w:ind w:left="220" w:right="449" w:firstLine="419"/>
        <w:jc w:val="both"/>
      </w:pPr>
      <w:r>
        <w:rPr>
          <w:vertAlign w:val="superscript"/>
        </w:rPr>
        <w:t>9</w:t>
      </w:r>
      <w:r>
        <w:t xml:space="preserve"> </w:t>
      </w:r>
      <w:r>
        <w:rPr>
          <w:i/>
        </w:rPr>
        <w:t xml:space="preserve">Артемьев О. О. </w:t>
      </w:r>
      <w:r>
        <w:t>Название статьи [Электронный ресурс] // Название сайта: [сайт].</w:t>
      </w:r>
      <w:r>
        <w:rPr>
          <w:spacing w:val="1"/>
        </w:rPr>
        <w:t xml:space="preserve"> </w:t>
      </w:r>
      <w:r>
        <w:t>[Архангельск,</w:t>
      </w:r>
      <w:r>
        <w:rPr>
          <w:spacing w:val="1"/>
        </w:rPr>
        <w:t xml:space="preserve"> </w:t>
      </w:r>
      <w:r>
        <w:t>2012].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6">
        <w:r>
          <w:t>http://www.nazvanie.ru/page5.html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28.02.2013).</w:t>
      </w:r>
    </w:p>
    <w:p w14:paraId="3B6070D1" w14:textId="77777777" w:rsidR="004A6435" w:rsidRPr="006465F1" w:rsidRDefault="004A6435" w:rsidP="004A6435">
      <w:pPr>
        <w:spacing w:before="1"/>
        <w:ind w:left="640"/>
        <w:jc w:val="both"/>
        <w:rPr>
          <w:sz w:val="24"/>
          <w:lang w:val="en-US"/>
        </w:rPr>
      </w:pPr>
      <w:r w:rsidRPr="006465F1">
        <w:rPr>
          <w:sz w:val="24"/>
          <w:vertAlign w:val="superscript"/>
          <w:lang w:val="en-US"/>
        </w:rPr>
        <w:t>10</w:t>
      </w:r>
      <w:r w:rsidRPr="006465F1">
        <w:rPr>
          <w:sz w:val="24"/>
          <w:lang w:val="en-US"/>
        </w:rPr>
        <w:t xml:space="preserve"> </w:t>
      </w:r>
      <w:r w:rsidRPr="006465F1">
        <w:rPr>
          <w:i/>
          <w:sz w:val="24"/>
          <w:lang w:val="en-US"/>
        </w:rPr>
        <w:t>Sergeev</w:t>
      </w:r>
      <w:r w:rsidRPr="006465F1">
        <w:rPr>
          <w:i/>
          <w:spacing w:val="-1"/>
          <w:sz w:val="24"/>
          <w:lang w:val="en-US"/>
        </w:rPr>
        <w:t xml:space="preserve"> </w:t>
      </w:r>
      <w:r w:rsidRPr="006465F1">
        <w:rPr>
          <w:i/>
          <w:sz w:val="24"/>
          <w:lang w:val="en-US"/>
        </w:rPr>
        <w:t>I.</w:t>
      </w:r>
      <w:r w:rsidRPr="006465F1">
        <w:rPr>
          <w:i/>
          <w:spacing w:val="-2"/>
          <w:sz w:val="24"/>
          <w:lang w:val="en-US"/>
        </w:rPr>
        <w:t xml:space="preserve"> </w:t>
      </w:r>
      <w:r w:rsidRPr="006465F1">
        <w:rPr>
          <w:sz w:val="24"/>
          <w:lang w:val="en-US"/>
        </w:rPr>
        <w:t>Op. cit. P.</w:t>
      </w:r>
      <w:r w:rsidRPr="006465F1">
        <w:rPr>
          <w:spacing w:val="-1"/>
          <w:sz w:val="24"/>
          <w:lang w:val="en-US"/>
        </w:rPr>
        <w:t xml:space="preserve"> </w:t>
      </w:r>
      <w:r w:rsidRPr="006465F1">
        <w:rPr>
          <w:sz w:val="24"/>
          <w:lang w:val="en-US"/>
        </w:rPr>
        <w:t>18.</w:t>
      </w:r>
    </w:p>
    <w:p w14:paraId="7DD4C429" w14:textId="77777777" w:rsidR="004A6435" w:rsidRPr="006465F1" w:rsidRDefault="004A6435" w:rsidP="004A6435">
      <w:pPr>
        <w:pStyle w:val="a3"/>
        <w:spacing w:before="5"/>
        <w:rPr>
          <w:sz w:val="30"/>
          <w:lang w:val="en-US"/>
        </w:rPr>
      </w:pPr>
    </w:p>
    <w:p w14:paraId="6676489C" w14:textId="77777777" w:rsidR="004A6435" w:rsidRDefault="004A6435" w:rsidP="004A6435">
      <w:pPr>
        <w:spacing w:line="271" w:lineRule="auto"/>
        <w:ind w:left="220" w:right="448" w:firstLine="419"/>
        <w:jc w:val="both"/>
        <w:rPr>
          <w:sz w:val="24"/>
        </w:rPr>
      </w:pPr>
      <w:r>
        <w:rPr>
          <w:sz w:val="24"/>
        </w:rPr>
        <w:t>Файл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&lt;фамилия,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инициалы автора&gt;_statya.doc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(например:     статья</w:t>
      </w:r>
      <w:r>
        <w:rPr>
          <w:spacing w:val="-57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 Иванова: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IvanovIP_statya.doc</w:t>
      </w:r>
      <w:r>
        <w:rPr>
          <w:sz w:val="24"/>
        </w:rPr>
        <w:t>).</w:t>
      </w:r>
    </w:p>
    <w:p w14:paraId="62CC8247" w14:textId="77777777" w:rsidR="004A6435" w:rsidRDefault="004A6435" w:rsidP="004A6435">
      <w:pPr>
        <w:pStyle w:val="a3"/>
        <w:rPr>
          <w:sz w:val="26"/>
        </w:rPr>
      </w:pPr>
    </w:p>
    <w:p w14:paraId="5AAED66D" w14:textId="77777777" w:rsidR="004A6435" w:rsidRDefault="004A6435" w:rsidP="004A6435">
      <w:pPr>
        <w:pStyle w:val="a3"/>
        <w:spacing w:before="1"/>
        <w:rPr>
          <w:sz w:val="30"/>
        </w:rPr>
      </w:pPr>
    </w:p>
    <w:p w14:paraId="0064FE60" w14:textId="77777777" w:rsidR="00BA5797" w:rsidRDefault="004A6435" w:rsidP="004A643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Электронный адрес оргкомитета конференции:</w:t>
      </w:r>
    </w:p>
    <w:p w14:paraId="3D7F5622" w14:textId="77777777" w:rsidR="004A6435" w:rsidRDefault="003F0070" w:rsidP="004A6435">
      <w:pPr>
        <w:jc w:val="center"/>
      </w:pPr>
      <w:hyperlink r:id="rId7" w:history="1">
        <w:r w:rsidR="008F6BA1" w:rsidRPr="00E82B53">
          <w:rPr>
            <w:rStyle w:val="a6"/>
          </w:rPr>
          <w:t>ipr_kpk@lgpu.org</w:t>
        </w:r>
      </w:hyperlink>
      <w:r w:rsidR="008F6BA1">
        <w:t xml:space="preserve"> </w:t>
      </w:r>
    </w:p>
    <w:p w14:paraId="5918251A" w14:textId="77777777" w:rsidR="008F6BA1" w:rsidRPr="00257AA3" w:rsidRDefault="008F6BA1" w:rsidP="004A6435">
      <w:pPr>
        <w:jc w:val="center"/>
        <w:rPr>
          <w:b/>
          <w:sz w:val="24"/>
        </w:rPr>
      </w:pPr>
    </w:p>
    <w:p w14:paraId="0E543B01" w14:textId="77777777" w:rsidR="003C095C" w:rsidRDefault="004A6435" w:rsidP="00B432AB">
      <w:pPr>
        <w:jc w:val="center"/>
        <w:rPr>
          <w:b/>
          <w:sz w:val="24"/>
        </w:rPr>
      </w:pPr>
      <w:r>
        <w:rPr>
          <w:b/>
          <w:sz w:val="24"/>
        </w:rPr>
        <w:t>Контактны</w:t>
      </w:r>
      <w:r w:rsidR="00A03461">
        <w:rPr>
          <w:b/>
          <w:sz w:val="24"/>
        </w:rPr>
        <w:t xml:space="preserve">е </w:t>
      </w:r>
      <w:r>
        <w:rPr>
          <w:b/>
          <w:sz w:val="24"/>
        </w:rPr>
        <w:t>телефон</w:t>
      </w:r>
      <w:r w:rsidR="00A03461">
        <w:rPr>
          <w:b/>
          <w:sz w:val="24"/>
        </w:rPr>
        <w:t>ы</w:t>
      </w:r>
      <w:r>
        <w:rPr>
          <w:b/>
          <w:sz w:val="24"/>
        </w:rPr>
        <w:t xml:space="preserve">: +7(959) </w:t>
      </w:r>
      <w:r w:rsidR="008F6BA1">
        <w:rPr>
          <w:b/>
          <w:sz w:val="24"/>
        </w:rPr>
        <w:t>138 81 99</w:t>
      </w:r>
    </w:p>
    <w:p w14:paraId="50683FB2" w14:textId="77777777" w:rsidR="00D76799" w:rsidRDefault="00D76799" w:rsidP="00D76799">
      <w:pPr>
        <w:jc w:val="center"/>
      </w:pPr>
      <w:r>
        <w:rPr>
          <w:b/>
          <w:sz w:val="24"/>
        </w:rPr>
        <w:t xml:space="preserve">                                         +7(959) 105 23 16</w:t>
      </w:r>
    </w:p>
    <w:p w14:paraId="4A60818E" w14:textId="77777777" w:rsidR="00D76799" w:rsidRDefault="00D76799" w:rsidP="00B432AB">
      <w:pPr>
        <w:jc w:val="center"/>
      </w:pPr>
    </w:p>
    <w:sectPr w:rsidR="00D76799" w:rsidSect="007915BD">
      <w:pgSz w:w="11910" w:h="16840"/>
      <w:pgMar w:top="10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D7DDE"/>
    <w:multiLevelType w:val="hybridMultilevel"/>
    <w:tmpl w:val="F7401F14"/>
    <w:lvl w:ilvl="0" w:tplc="98B4A1A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DAE8F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97E2352C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5C047E2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3CE4676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5DB451D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C89453B4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A3CA19D2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09A2C538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8A1361"/>
    <w:multiLevelType w:val="hybridMultilevel"/>
    <w:tmpl w:val="34503390"/>
    <w:lvl w:ilvl="0" w:tplc="74C4E560">
      <w:start w:val="1"/>
      <w:numFmt w:val="decimal"/>
      <w:lvlText w:val="%1."/>
      <w:lvlJc w:val="left"/>
      <w:pPr>
        <w:ind w:left="22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04C90">
      <w:numFmt w:val="bullet"/>
      <w:lvlText w:val="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0C63B5C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3" w:tplc="A91282BC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4" w:tplc="F7447E36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5" w:tplc="4254FF88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6" w:tplc="C42A0340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FD28ADF8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8284846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C369A3"/>
    <w:multiLevelType w:val="hybridMultilevel"/>
    <w:tmpl w:val="DB1C7F0C"/>
    <w:lvl w:ilvl="0" w:tplc="559CA478">
      <w:start w:val="1"/>
      <w:numFmt w:val="decimal"/>
      <w:lvlText w:val="%1."/>
      <w:lvlJc w:val="left"/>
      <w:pPr>
        <w:ind w:left="1060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4A5E58">
      <w:numFmt w:val="bullet"/>
      <w:lvlText w:val="•"/>
      <w:lvlJc w:val="left"/>
      <w:pPr>
        <w:ind w:left="1924" w:hanging="480"/>
      </w:pPr>
      <w:rPr>
        <w:rFonts w:hint="default"/>
        <w:lang w:val="ru-RU" w:eastAsia="en-US" w:bidi="ar-SA"/>
      </w:rPr>
    </w:lvl>
    <w:lvl w:ilvl="2" w:tplc="A8F672A6">
      <w:numFmt w:val="bullet"/>
      <w:lvlText w:val="•"/>
      <w:lvlJc w:val="left"/>
      <w:pPr>
        <w:ind w:left="2789" w:hanging="480"/>
      </w:pPr>
      <w:rPr>
        <w:rFonts w:hint="default"/>
        <w:lang w:val="ru-RU" w:eastAsia="en-US" w:bidi="ar-SA"/>
      </w:rPr>
    </w:lvl>
    <w:lvl w:ilvl="3" w:tplc="ED6876F4">
      <w:numFmt w:val="bullet"/>
      <w:lvlText w:val="•"/>
      <w:lvlJc w:val="left"/>
      <w:pPr>
        <w:ind w:left="3653" w:hanging="480"/>
      </w:pPr>
      <w:rPr>
        <w:rFonts w:hint="default"/>
        <w:lang w:val="ru-RU" w:eastAsia="en-US" w:bidi="ar-SA"/>
      </w:rPr>
    </w:lvl>
    <w:lvl w:ilvl="4" w:tplc="CA584B10">
      <w:numFmt w:val="bullet"/>
      <w:lvlText w:val="•"/>
      <w:lvlJc w:val="left"/>
      <w:pPr>
        <w:ind w:left="4518" w:hanging="480"/>
      </w:pPr>
      <w:rPr>
        <w:rFonts w:hint="default"/>
        <w:lang w:val="ru-RU" w:eastAsia="en-US" w:bidi="ar-SA"/>
      </w:rPr>
    </w:lvl>
    <w:lvl w:ilvl="5" w:tplc="FD7AE996">
      <w:numFmt w:val="bullet"/>
      <w:lvlText w:val="•"/>
      <w:lvlJc w:val="left"/>
      <w:pPr>
        <w:ind w:left="5383" w:hanging="480"/>
      </w:pPr>
      <w:rPr>
        <w:rFonts w:hint="default"/>
        <w:lang w:val="ru-RU" w:eastAsia="en-US" w:bidi="ar-SA"/>
      </w:rPr>
    </w:lvl>
    <w:lvl w:ilvl="6" w:tplc="D2BE61CE">
      <w:numFmt w:val="bullet"/>
      <w:lvlText w:val="•"/>
      <w:lvlJc w:val="left"/>
      <w:pPr>
        <w:ind w:left="6247" w:hanging="480"/>
      </w:pPr>
      <w:rPr>
        <w:rFonts w:hint="default"/>
        <w:lang w:val="ru-RU" w:eastAsia="en-US" w:bidi="ar-SA"/>
      </w:rPr>
    </w:lvl>
    <w:lvl w:ilvl="7" w:tplc="A1AA8988">
      <w:numFmt w:val="bullet"/>
      <w:lvlText w:val="•"/>
      <w:lvlJc w:val="left"/>
      <w:pPr>
        <w:ind w:left="7112" w:hanging="480"/>
      </w:pPr>
      <w:rPr>
        <w:rFonts w:hint="default"/>
        <w:lang w:val="ru-RU" w:eastAsia="en-US" w:bidi="ar-SA"/>
      </w:rPr>
    </w:lvl>
    <w:lvl w:ilvl="8" w:tplc="C5ACECC2">
      <w:numFmt w:val="bullet"/>
      <w:lvlText w:val="•"/>
      <w:lvlJc w:val="left"/>
      <w:pPr>
        <w:ind w:left="7977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4B2D544B"/>
    <w:multiLevelType w:val="hybridMultilevel"/>
    <w:tmpl w:val="3234732E"/>
    <w:lvl w:ilvl="0" w:tplc="09C4285A">
      <w:start w:val="12"/>
      <w:numFmt w:val="decimal"/>
      <w:lvlText w:val="%1"/>
      <w:lvlJc w:val="left"/>
      <w:pPr>
        <w:ind w:left="52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5E7EEE">
      <w:numFmt w:val="bullet"/>
      <w:lvlText w:val="•"/>
      <w:lvlJc w:val="left"/>
      <w:pPr>
        <w:ind w:left="1438" w:hanging="300"/>
      </w:pPr>
      <w:rPr>
        <w:rFonts w:hint="default"/>
        <w:lang w:val="ru-RU" w:eastAsia="en-US" w:bidi="ar-SA"/>
      </w:rPr>
    </w:lvl>
    <w:lvl w:ilvl="2" w:tplc="CCDE1B4A">
      <w:numFmt w:val="bullet"/>
      <w:lvlText w:val="•"/>
      <w:lvlJc w:val="left"/>
      <w:pPr>
        <w:ind w:left="2357" w:hanging="300"/>
      </w:pPr>
      <w:rPr>
        <w:rFonts w:hint="default"/>
        <w:lang w:val="ru-RU" w:eastAsia="en-US" w:bidi="ar-SA"/>
      </w:rPr>
    </w:lvl>
    <w:lvl w:ilvl="3" w:tplc="51C8CD02">
      <w:numFmt w:val="bullet"/>
      <w:lvlText w:val="•"/>
      <w:lvlJc w:val="left"/>
      <w:pPr>
        <w:ind w:left="3275" w:hanging="300"/>
      </w:pPr>
      <w:rPr>
        <w:rFonts w:hint="default"/>
        <w:lang w:val="ru-RU" w:eastAsia="en-US" w:bidi="ar-SA"/>
      </w:rPr>
    </w:lvl>
    <w:lvl w:ilvl="4" w:tplc="7C6A4E7A">
      <w:numFmt w:val="bullet"/>
      <w:lvlText w:val="•"/>
      <w:lvlJc w:val="left"/>
      <w:pPr>
        <w:ind w:left="4194" w:hanging="300"/>
      </w:pPr>
      <w:rPr>
        <w:rFonts w:hint="default"/>
        <w:lang w:val="ru-RU" w:eastAsia="en-US" w:bidi="ar-SA"/>
      </w:rPr>
    </w:lvl>
    <w:lvl w:ilvl="5" w:tplc="057474D2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15F6C156">
      <w:numFmt w:val="bullet"/>
      <w:lvlText w:val="•"/>
      <w:lvlJc w:val="left"/>
      <w:pPr>
        <w:ind w:left="6031" w:hanging="300"/>
      </w:pPr>
      <w:rPr>
        <w:rFonts w:hint="default"/>
        <w:lang w:val="ru-RU" w:eastAsia="en-US" w:bidi="ar-SA"/>
      </w:rPr>
    </w:lvl>
    <w:lvl w:ilvl="7" w:tplc="7BC0E17C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8" w:tplc="DFB6C2F0">
      <w:numFmt w:val="bullet"/>
      <w:lvlText w:val="•"/>
      <w:lvlJc w:val="left"/>
      <w:pPr>
        <w:ind w:left="7869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4EE4451A"/>
    <w:multiLevelType w:val="hybridMultilevel"/>
    <w:tmpl w:val="6B3C50F8"/>
    <w:lvl w:ilvl="0" w:tplc="AE8CC148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6EAB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66180146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4D4832F4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 w:tplc="1ECCF2F8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97C4B8D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93C8EB3A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7" w:tplc="CFD81E08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8" w:tplc="8CAE7C68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630638A"/>
    <w:multiLevelType w:val="hybridMultilevel"/>
    <w:tmpl w:val="F126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95C"/>
    <w:rsid w:val="00033C5F"/>
    <w:rsid w:val="00111903"/>
    <w:rsid w:val="0013287D"/>
    <w:rsid w:val="00200D4F"/>
    <w:rsid w:val="00257AA3"/>
    <w:rsid w:val="003C095C"/>
    <w:rsid w:val="003D2B5B"/>
    <w:rsid w:val="003F0070"/>
    <w:rsid w:val="004A6435"/>
    <w:rsid w:val="004E7D58"/>
    <w:rsid w:val="005C4861"/>
    <w:rsid w:val="005E2151"/>
    <w:rsid w:val="00633FF5"/>
    <w:rsid w:val="006465F1"/>
    <w:rsid w:val="006B2B77"/>
    <w:rsid w:val="007915BD"/>
    <w:rsid w:val="007A07A2"/>
    <w:rsid w:val="007C0D1A"/>
    <w:rsid w:val="008808E2"/>
    <w:rsid w:val="00891A5C"/>
    <w:rsid w:val="008B4049"/>
    <w:rsid w:val="008C48D6"/>
    <w:rsid w:val="008F6BA1"/>
    <w:rsid w:val="009951C9"/>
    <w:rsid w:val="00A03461"/>
    <w:rsid w:val="00B432AB"/>
    <w:rsid w:val="00BA5797"/>
    <w:rsid w:val="00CB3E12"/>
    <w:rsid w:val="00CE7F61"/>
    <w:rsid w:val="00D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670F"/>
  <w15:docId w15:val="{57971D58-1005-4FE5-AEE4-D1826824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15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915BD"/>
    <w:pPr>
      <w:ind w:left="8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915BD"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15BD"/>
    <w:rPr>
      <w:sz w:val="24"/>
      <w:szCs w:val="24"/>
    </w:rPr>
  </w:style>
  <w:style w:type="paragraph" w:styleId="a4">
    <w:name w:val="Title"/>
    <w:basedOn w:val="a"/>
    <w:uiPriority w:val="1"/>
    <w:qFormat/>
    <w:rsid w:val="007915BD"/>
    <w:pPr>
      <w:spacing w:before="153"/>
      <w:ind w:left="2544" w:right="1639" w:hanging="1129"/>
    </w:pPr>
    <w:rPr>
      <w:sz w:val="52"/>
      <w:szCs w:val="52"/>
    </w:rPr>
  </w:style>
  <w:style w:type="paragraph" w:styleId="a5">
    <w:name w:val="List Paragraph"/>
    <w:basedOn w:val="a"/>
    <w:uiPriority w:val="99"/>
    <w:qFormat/>
    <w:rsid w:val="007915BD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7915BD"/>
    <w:pPr>
      <w:ind w:right="197"/>
      <w:jc w:val="right"/>
    </w:pPr>
  </w:style>
  <w:style w:type="character" w:styleId="a6">
    <w:name w:val="Hyperlink"/>
    <w:basedOn w:val="a0"/>
    <w:uiPriority w:val="99"/>
    <w:unhideWhenUsed/>
    <w:rsid w:val="004A6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r_kpk@lgp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zvanie.ru/page5.html" TargetMode="External"/><Relationship Id="rId5" Type="http://schemas.openxmlformats.org/officeDocument/2006/relationships/hyperlink" Target="mailto:ipr_kpk@lgpu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Глубокоуважаемые коллеги</vt:lpstr>
    </vt:vector>
  </TitlesOfParts>
  <Company>Hewlett-Packard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Глубокоуважаемые коллеги</dc:title>
  <dc:creator>YJH</dc:creator>
  <cp:lastModifiedBy>Microsoft Office</cp:lastModifiedBy>
  <cp:revision>13</cp:revision>
  <dcterms:created xsi:type="dcterms:W3CDTF">2024-02-04T09:32:00Z</dcterms:created>
  <dcterms:modified xsi:type="dcterms:W3CDTF">2024-10-15T11:34:00Z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2024-02-01T00:00:00Z</vt:filetime>
  </property>
</Properties>
</file>