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3A3F5" w14:textId="1AF168BE" w:rsidR="002D5DB0" w:rsidRDefault="002D5DB0" w:rsidP="00126CB7">
      <w:pPr>
        <w:jc w:val="center"/>
        <w:rPr>
          <w:b/>
          <w:szCs w:val="28"/>
        </w:rPr>
      </w:pPr>
      <w:r w:rsidRPr="002D5DB0">
        <w:rPr>
          <w:b/>
          <w:noProof/>
          <w:szCs w:val="28"/>
        </w:rPr>
        <w:drawing>
          <wp:anchor distT="0" distB="0" distL="114300" distR="114300" simplePos="0" relativeHeight="251658240" behindDoc="0" locked="0" layoutInCell="1" allowOverlap="1" wp14:anchorId="5D19F03D" wp14:editId="6E73FADE">
            <wp:simplePos x="0" y="0"/>
            <wp:positionH relativeFrom="column">
              <wp:posOffset>2819400</wp:posOffset>
            </wp:positionH>
            <wp:positionV relativeFrom="paragraph">
              <wp:posOffset>9525</wp:posOffset>
            </wp:positionV>
            <wp:extent cx="1085850" cy="1085850"/>
            <wp:effectExtent l="0" t="0" r="0" b="0"/>
            <wp:wrapThrough wrapText="bothSides">
              <wp:wrapPolygon edited="0">
                <wp:start x="0" y="0"/>
                <wp:lineTo x="0" y="21221"/>
                <wp:lineTo x="21221" y="21221"/>
                <wp:lineTo x="2122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6B1A6" w14:textId="77777777" w:rsidR="002D5DB0" w:rsidRDefault="002D5DB0" w:rsidP="00126CB7">
      <w:pPr>
        <w:jc w:val="center"/>
        <w:rPr>
          <w:b/>
          <w:szCs w:val="28"/>
        </w:rPr>
      </w:pPr>
    </w:p>
    <w:p w14:paraId="4D2ED9D1" w14:textId="77777777" w:rsidR="002D5DB0" w:rsidRDefault="002D5DB0" w:rsidP="00126CB7">
      <w:pPr>
        <w:jc w:val="center"/>
        <w:rPr>
          <w:b/>
          <w:szCs w:val="28"/>
        </w:rPr>
      </w:pPr>
    </w:p>
    <w:p w14:paraId="20026BF6" w14:textId="77777777" w:rsidR="002D5DB0" w:rsidRDefault="002D5DB0" w:rsidP="00126CB7">
      <w:pPr>
        <w:jc w:val="center"/>
        <w:rPr>
          <w:b/>
          <w:szCs w:val="28"/>
        </w:rPr>
      </w:pPr>
    </w:p>
    <w:p w14:paraId="1CA94723" w14:textId="77777777" w:rsidR="002D5DB0" w:rsidRDefault="002D5DB0" w:rsidP="00126CB7">
      <w:pPr>
        <w:jc w:val="center"/>
        <w:rPr>
          <w:b/>
          <w:szCs w:val="28"/>
        </w:rPr>
      </w:pPr>
    </w:p>
    <w:p w14:paraId="0EAD88E8" w14:textId="77777777" w:rsidR="002D5DB0" w:rsidRDefault="002D5DB0" w:rsidP="00126CB7">
      <w:pPr>
        <w:jc w:val="center"/>
        <w:rPr>
          <w:b/>
          <w:szCs w:val="28"/>
        </w:rPr>
      </w:pPr>
    </w:p>
    <w:p w14:paraId="22F36490" w14:textId="77777777" w:rsidR="002D5DB0" w:rsidRDefault="002D5DB0" w:rsidP="00126CB7">
      <w:pPr>
        <w:jc w:val="center"/>
        <w:rPr>
          <w:b/>
          <w:szCs w:val="28"/>
        </w:rPr>
      </w:pPr>
    </w:p>
    <w:p w14:paraId="4FEA6E72" w14:textId="46517C96" w:rsidR="002D5DB0" w:rsidRDefault="002D5DB0" w:rsidP="00126CB7">
      <w:pPr>
        <w:jc w:val="center"/>
        <w:rPr>
          <w:b/>
          <w:szCs w:val="28"/>
        </w:rPr>
      </w:pPr>
    </w:p>
    <w:p w14:paraId="3F256786" w14:textId="2BAB97D8" w:rsidR="007276DA" w:rsidRPr="007276DA" w:rsidRDefault="007276DA" w:rsidP="00126CB7">
      <w:pPr>
        <w:jc w:val="center"/>
        <w:rPr>
          <w:b/>
          <w:sz w:val="32"/>
          <w:szCs w:val="36"/>
        </w:rPr>
      </w:pPr>
      <w:r w:rsidRPr="007276DA">
        <w:rPr>
          <w:b/>
          <w:sz w:val="32"/>
          <w:szCs w:val="36"/>
        </w:rPr>
        <w:t>Уважаемы</w:t>
      </w:r>
      <w:r>
        <w:rPr>
          <w:b/>
          <w:sz w:val="32"/>
          <w:szCs w:val="36"/>
        </w:rPr>
        <w:t>е</w:t>
      </w:r>
      <w:r w:rsidRPr="007276DA">
        <w:rPr>
          <w:b/>
          <w:sz w:val="32"/>
          <w:szCs w:val="36"/>
        </w:rPr>
        <w:t xml:space="preserve"> коллеги!</w:t>
      </w:r>
    </w:p>
    <w:p w14:paraId="7A8BB062" w14:textId="7D470AB3" w:rsidR="00AC3C0D" w:rsidRPr="002D5DB0" w:rsidRDefault="00AC3C0D" w:rsidP="00126CB7">
      <w:pPr>
        <w:pStyle w:val="a3"/>
        <w:jc w:val="both"/>
        <w:rPr>
          <w:spacing w:val="-4"/>
          <w:sz w:val="16"/>
          <w:szCs w:val="28"/>
        </w:rPr>
      </w:pPr>
    </w:p>
    <w:p w14:paraId="6DEBAF8F" w14:textId="28CF3B9A" w:rsidR="00765C5A" w:rsidRDefault="00AC3C0D" w:rsidP="00347641">
      <w:pPr>
        <w:spacing w:line="360" w:lineRule="auto"/>
        <w:jc w:val="center"/>
        <w:rPr>
          <w:sz w:val="32"/>
          <w:szCs w:val="36"/>
        </w:rPr>
      </w:pPr>
      <w:r w:rsidRPr="002D5DB0">
        <w:rPr>
          <w:sz w:val="32"/>
          <w:szCs w:val="36"/>
        </w:rPr>
        <w:t xml:space="preserve">Приглашаем Вас </w:t>
      </w:r>
      <w:r w:rsidR="001558D0" w:rsidRPr="002D5DB0">
        <w:rPr>
          <w:sz w:val="32"/>
          <w:szCs w:val="36"/>
        </w:rPr>
        <w:t xml:space="preserve">опубликовать статьи в </w:t>
      </w:r>
      <w:r w:rsidR="00347641">
        <w:rPr>
          <w:sz w:val="32"/>
          <w:szCs w:val="36"/>
        </w:rPr>
        <w:t xml:space="preserve">научно-методическом </w:t>
      </w:r>
      <w:r w:rsidR="00D77A1B" w:rsidRPr="002D5DB0">
        <w:rPr>
          <w:sz w:val="32"/>
          <w:szCs w:val="36"/>
        </w:rPr>
        <w:t>журнале</w:t>
      </w:r>
      <w:r w:rsidR="007A5B40" w:rsidRPr="002D5DB0">
        <w:rPr>
          <w:sz w:val="32"/>
          <w:szCs w:val="36"/>
        </w:rPr>
        <w:t xml:space="preserve"> </w:t>
      </w:r>
    </w:p>
    <w:p w14:paraId="5BFA898C" w14:textId="39D4BC8A" w:rsidR="001558D0" w:rsidRPr="002D5DB0" w:rsidRDefault="00347641" w:rsidP="00347641">
      <w:pPr>
        <w:spacing w:line="360" w:lineRule="auto"/>
        <w:jc w:val="center"/>
        <w:rPr>
          <w:sz w:val="32"/>
          <w:szCs w:val="36"/>
        </w:rPr>
      </w:pPr>
      <w:r w:rsidRPr="002D5DB0">
        <w:rPr>
          <w:b/>
          <w:bCs/>
          <w:sz w:val="32"/>
          <w:szCs w:val="36"/>
        </w:rPr>
        <w:t xml:space="preserve"> </w:t>
      </w:r>
      <w:r w:rsidR="002D5DB0" w:rsidRPr="002D5DB0">
        <w:rPr>
          <w:b/>
          <w:bCs/>
          <w:sz w:val="32"/>
          <w:szCs w:val="36"/>
        </w:rPr>
        <w:t>«Образование Луганщины: теория и практика»</w:t>
      </w:r>
    </w:p>
    <w:p w14:paraId="357BBA12" w14:textId="03D37256" w:rsidR="00F81E91" w:rsidRPr="002D5DB0" w:rsidRDefault="00F81E91" w:rsidP="00AF4F75">
      <w:pPr>
        <w:pStyle w:val="a3"/>
        <w:jc w:val="center"/>
        <w:rPr>
          <w:spacing w:val="-4"/>
          <w:sz w:val="16"/>
          <w:szCs w:val="28"/>
        </w:rPr>
      </w:pPr>
    </w:p>
    <w:p w14:paraId="669C7FA7" w14:textId="6017AE9F" w:rsidR="002D5DB0" w:rsidRDefault="002D5DB0" w:rsidP="007276DA">
      <w:pPr>
        <w:pStyle w:val="a3"/>
        <w:spacing w:line="360" w:lineRule="auto"/>
        <w:ind w:firstLine="709"/>
        <w:jc w:val="both"/>
        <w:rPr>
          <w:bCs/>
          <w:szCs w:val="32"/>
        </w:rPr>
      </w:pPr>
      <w:r w:rsidRPr="00347641">
        <w:rPr>
          <w:noProof/>
          <w:sz w:val="36"/>
          <w:szCs w:val="40"/>
        </w:rPr>
        <w:drawing>
          <wp:anchor distT="0" distB="0" distL="114300" distR="114300" simplePos="0" relativeHeight="251659264" behindDoc="0" locked="0" layoutInCell="1" allowOverlap="1" wp14:anchorId="05647487" wp14:editId="384BA99F">
            <wp:simplePos x="0" y="0"/>
            <wp:positionH relativeFrom="margin">
              <wp:align>left</wp:align>
            </wp:positionH>
            <wp:positionV relativeFrom="paragraph">
              <wp:posOffset>88265</wp:posOffset>
            </wp:positionV>
            <wp:extent cx="1905000" cy="215265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9308" t="-1" r="17388" b="4642"/>
                    <a:stretch/>
                  </pic:blipFill>
                  <pic:spPr bwMode="auto">
                    <a:xfrm>
                      <a:off x="0" y="0"/>
                      <a:ext cx="190500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7641">
        <w:rPr>
          <w:bCs/>
          <w:szCs w:val="32"/>
        </w:rPr>
        <w:t>Научно-методический журнал является периодическим печатным рецензируемым изданием. Редакция журнала принимает к публикации материалы (статьи, информационные сообщения, обзоры научных конференций, круглых столов, интервью, рецензии, оригинальные методические разработки уроков, внеклассных мероприятий и т. п.), соответствующие профилю и тематике издания, актуальные, имеющие научную и практическую новизну и значимость, оформленные в соответствии с настоящими требованиями.</w:t>
      </w:r>
    </w:p>
    <w:p w14:paraId="0792F955" w14:textId="21D3DAE4" w:rsidR="007276DA" w:rsidRPr="00347641" w:rsidRDefault="007276DA" w:rsidP="007276DA">
      <w:pPr>
        <w:pStyle w:val="a3"/>
        <w:spacing w:line="360" w:lineRule="auto"/>
        <w:ind w:firstLine="709"/>
        <w:jc w:val="both"/>
        <w:rPr>
          <w:bCs/>
          <w:szCs w:val="32"/>
        </w:rPr>
      </w:pPr>
      <w:r w:rsidRPr="00347641">
        <w:rPr>
          <w:spacing w:val="-4"/>
          <w:szCs w:val="32"/>
        </w:rPr>
        <w:t>К</w:t>
      </w:r>
      <w:r w:rsidRPr="00347641">
        <w:rPr>
          <w:spacing w:val="-4"/>
          <w:sz w:val="32"/>
          <w:szCs w:val="36"/>
        </w:rPr>
        <w:t xml:space="preserve"> </w:t>
      </w:r>
      <w:r w:rsidRPr="00347641">
        <w:rPr>
          <w:spacing w:val="-4"/>
          <w:szCs w:val="32"/>
        </w:rPr>
        <w:t xml:space="preserve">публикации приглашаются ученые, </w:t>
      </w:r>
      <w:r>
        <w:rPr>
          <w:spacing w:val="-4"/>
          <w:szCs w:val="32"/>
        </w:rPr>
        <w:t xml:space="preserve">работники системы образования, </w:t>
      </w:r>
      <w:r w:rsidRPr="00347641">
        <w:rPr>
          <w:spacing w:val="-4"/>
          <w:szCs w:val="32"/>
        </w:rPr>
        <w:t>преподаватели, аспиранты, магистранты, студенты</w:t>
      </w:r>
      <w:bookmarkStart w:id="0" w:name="_GoBack"/>
      <w:bookmarkEnd w:id="0"/>
      <w:r>
        <w:rPr>
          <w:spacing w:val="-4"/>
          <w:szCs w:val="32"/>
        </w:rPr>
        <w:t>.</w:t>
      </w:r>
    </w:p>
    <w:p w14:paraId="77DE692E" w14:textId="721F673A" w:rsidR="002D5DB0" w:rsidRPr="00347641" w:rsidRDefault="002D5DB0" w:rsidP="00347641">
      <w:pPr>
        <w:spacing w:line="360" w:lineRule="auto"/>
        <w:ind w:firstLine="709"/>
        <w:jc w:val="both"/>
        <w:rPr>
          <w:b/>
          <w:sz w:val="28"/>
          <w:szCs w:val="32"/>
        </w:rPr>
      </w:pPr>
      <w:r w:rsidRPr="00347641">
        <w:rPr>
          <w:bCs/>
          <w:sz w:val="28"/>
          <w:szCs w:val="32"/>
        </w:rPr>
        <w:t xml:space="preserve">В издании публикуются только оригинальные высококачественные научные работы </w:t>
      </w:r>
      <w:r w:rsidRPr="00347641">
        <w:rPr>
          <w:b/>
          <w:sz w:val="28"/>
          <w:szCs w:val="32"/>
        </w:rPr>
        <w:t>(не менее 70 % по результатам проверки в системе обнаружения текстовых заимствований «Антиплагиат»</w:t>
      </w:r>
      <w:r w:rsidR="00765C5A" w:rsidRPr="00347641">
        <w:rPr>
          <w:b/>
          <w:sz w:val="28"/>
          <w:szCs w:val="32"/>
        </w:rPr>
        <w:t>)</w:t>
      </w:r>
      <w:r w:rsidRPr="00347641">
        <w:rPr>
          <w:b/>
          <w:sz w:val="28"/>
          <w:szCs w:val="32"/>
        </w:rPr>
        <w:t>.</w:t>
      </w:r>
    </w:p>
    <w:p w14:paraId="2A76124F" w14:textId="49B6FC59" w:rsidR="002D5DB0" w:rsidRPr="00347641" w:rsidRDefault="002D5DB0" w:rsidP="00347641">
      <w:pPr>
        <w:spacing w:line="360" w:lineRule="auto"/>
        <w:ind w:firstLine="709"/>
        <w:jc w:val="both"/>
        <w:rPr>
          <w:bCs/>
          <w:sz w:val="28"/>
          <w:szCs w:val="32"/>
        </w:rPr>
      </w:pPr>
      <w:r w:rsidRPr="00347641">
        <w:rPr>
          <w:bCs/>
          <w:sz w:val="28"/>
          <w:szCs w:val="32"/>
        </w:rPr>
        <w:t>Авторские статьи, поступающие в редакцию журнала</w:t>
      </w:r>
      <w:r w:rsidR="00821452" w:rsidRPr="00347641">
        <w:rPr>
          <w:bCs/>
          <w:sz w:val="28"/>
          <w:szCs w:val="32"/>
        </w:rPr>
        <w:t>,</w:t>
      </w:r>
      <w:r w:rsidRPr="00347641">
        <w:rPr>
          <w:bCs/>
          <w:sz w:val="28"/>
          <w:szCs w:val="32"/>
        </w:rPr>
        <w:t xml:space="preserve"> проходят через процедуру рецензирования с целью их экспертной оценки.</w:t>
      </w:r>
    </w:p>
    <w:p w14:paraId="0EA91946" w14:textId="77777777" w:rsidR="002D5DB0" w:rsidRPr="00347641" w:rsidRDefault="002D5DB0" w:rsidP="00347641">
      <w:pPr>
        <w:spacing w:line="360" w:lineRule="auto"/>
        <w:ind w:firstLine="709"/>
        <w:jc w:val="both"/>
        <w:rPr>
          <w:b/>
          <w:sz w:val="28"/>
          <w:szCs w:val="32"/>
        </w:rPr>
      </w:pPr>
      <w:r w:rsidRPr="00347641">
        <w:rPr>
          <w:b/>
          <w:sz w:val="28"/>
          <w:szCs w:val="32"/>
        </w:rPr>
        <w:t>Материалы подаются на русском языке.</w:t>
      </w:r>
    </w:p>
    <w:p w14:paraId="083B4B3B" w14:textId="48FAC8E7" w:rsidR="002D5DB0" w:rsidRPr="00347641" w:rsidRDefault="002D5DB0" w:rsidP="00347641">
      <w:pPr>
        <w:spacing w:line="360" w:lineRule="auto"/>
        <w:ind w:firstLine="709"/>
        <w:jc w:val="both"/>
        <w:rPr>
          <w:b/>
          <w:sz w:val="28"/>
          <w:szCs w:val="32"/>
        </w:rPr>
      </w:pPr>
      <w:r w:rsidRPr="00347641">
        <w:rPr>
          <w:b/>
          <w:sz w:val="28"/>
          <w:szCs w:val="32"/>
        </w:rPr>
        <w:t>Публикация научно-методических материалов осуществляется при условии предоставления авторами следующих документов:</w:t>
      </w:r>
    </w:p>
    <w:p w14:paraId="65C1BDC5" w14:textId="57FA2A2C" w:rsidR="002D5DB0" w:rsidRPr="00347641" w:rsidRDefault="002D5DB0" w:rsidP="00347641">
      <w:pPr>
        <w:spacing w:line="360" w:lineRule="auto"/>
        <w:ind w:firstLine="709"/>
        <w:jc w:val="both"/>
        <w:rPr>
          <w:bCs/>
          <w:sz w:val="28"/>
          <w:szCs w:val="32"/>
        </w:rPr>
      </w:pPr>
      <w:r w:rsidRPr="00347641">
        <w:rPr>
          <w:bCs/>
          <w:sz w:val="28"/>
          <w:szCs w:val="32"/>
        </w:rPr>
        <w:t>1. Авторская заявка / согласие на публикацию авторских материалов.</w:t>
      </w:r>
    </w:p>
    <w:p w14:paraId="36551787" w14:textId="77777777" w:rsidR="002D5DB0" w:rsidRPr="00347641" w:rsidRDefault="002D5DB0" w:rsidP="00347641">
      <w:pPr>
        <w:spacing w:line="360" w:lineRule="auto"/>
        <w:ind w:firstLine="709"/>
        <w:jc w:val="both"/>
        <w:rPr>
          <w:bCs/>
          <w:sz w:val="28"/>
          <w:szCs w:val="32"/>
        </w:rPr>
      </w:pPr>
      <w:r w:rsidRPr="00347641">
        <w:rPr>
          <w:bCs/>
          <w:sz w:val="28"/>
          <w:szCs w:val="32"/>
        </w:rPr>
        <w:t>2. Статья.</w:t>
      </w:r>
    </w:p>
    <w:p w14:paraId="039E9B26" w14:textId="77777777" w:rsidR="002D5DB0" w:rsidRPr="00347641" w:rsidRDefault="002D5DB0" w:rsidP="00347641">
      <w:pPr>
        <w:spacing w:line="360" w:lineRule="auto"/>
        <w:ind w:firstLine="709"/>
        <w:jc w:val="both"/>
        <w:rPr>
          <w:bCs/>
          <w:sz w:val="28"/>
          <w:szCs w:val="32"/>
        </w:rPr>
      </w:pPr>
      <w:r w:rsidRPr="00347641">
        <w:rPr>
          <w:bCs/>
          <w:sz w:val="28"/>
          <w:szCs w:val="32"/>
        </w:rPr>
        <w:t>3. Рецензия на статью.</w:t>
      </w:r>
    </w:p>
    <w:p w14:paraId="76B2A6F1" w14:textId="5C367D24" w:rsidR="002D5DB0" w:rsidRPr="00347641" w:rsidRDefault="002D5DB0" w:rsidP="00347641">
      <w:pPr>
        <w:spacing w:line="360" w:lineRule="auto"/>
        <w:ind w:firstLine="709"/>
        <w:jc w:val="both"/>
        <w:rPr>
          <w:bCs/>
          <w:sz w:val="28"/>
          <w:szCs w:val="32"/>
        </w:rPr>
      </w:pPr>
      <w:r w:rsidRPr="00347641">
        <w:rPr>
          <w:bCs/>
          <w:sz w:val="28"/>
          <w:szCs w:val="32"/>
        </w:rPr>
        <w:lastRenderedPageBreak/>
        <w:t>4. Отчет о проверке статьи на наличие заимствований в системе «Антиплагиат».</w:t>
      </w:r>
    </w:p>
    <w:p w14:paraId="316BB15C" w14:textId="21A68E14" w:rsidR="002D5DB0" w:rsidRPr="00347641" w:rsidRDefault="002D5DB0" w:rsidP="00347641">
      <w:pPr>
        <w:spacing w:line="360" w:lineRule="auto"/>
        <w:ind w:firstLine="709"/>
        <w:jc w:val="both"/>
        <w:rPr>
          <w:b/>
          <w:sz w:val="28"/>
          <w:szCs w:val="32"/>
          <w:u w:val="single"/>
        </w:rPr>
      </w:pPr>
      <w:r w:rsidRPr="00347641">
        <w:rPr>
          <w:b/>
          <w:sz w:val="28"/>
          <w:szCs w:val="32"/>
          <w:u w:val="single"/>
        </w:rPr>
        <w:t>Научно-методический журнал «Образование Луганщины: теория и практика» прошел регистрацию в реферативной базе данных научных публикаций РИНЦ.</w:t>
      </w:r>
    </w:p>
    <w:p w14:paraId="0DA557E1" w14:textId="08937FB5" w:rsidR="002D5DB0" w:rsidRDefault="002D5DB0" w:rsidP="00347641">
      <w:pPr>
        <w:spacing w:line="360" w:lineRule="auto"/>
        <w:ind w:firstLine="709"/>
        <w:jc w:val="both"/>
        <w:rPr>
          <w:b/>
          <w:sz w:val="28"/>
          <w:szCs w:val="32"/>
        </w:rPr>
      </w:pPr>
      <w:r w:rsidRPr="00347641">
        <w:rPr>
          <w:b/>
          <w:sz w:val="28"/>
          <w:szCs w:val="32"/>
        </w:rPr>
        <w:t>Периодичность выхода издания – 4 раза в год.</w:t>
      </w:r>
    </w:p>
    <w:tbl>
      <w:tblPr>
        <w:tblStyle w:val="ae"/>
        <w:tblW w:w="5000" w:type="pct"/>
        <w:tblLook w:val="04A0" w:firstRow="1" w:lastRow="0" w:firstColumn="1" w:lastColumn="0" w:noHBand="0" w:noVBand="1"/>
      </w:tblPr>
      <w:tblGrid>
        <w:gridCol w:w="3486"/>
        <w:gridCol w:w="3486"/>
        <w:gridCol w:w="3484"/>
      </w:tblGrid>
      <w:tr w:rsidR="007276DA" w:rsidRPr="007276DA" w14:paraId="02A3B607" w14:textId="77777777" w:rsidTr="007276DA">
        <w:tc>
          <w:tcPr>
            <w:tcW w:w="1667" w:type="pct"/>
          </w:tcPr>
          <w:p w14:paraId="55E64B5C" w14:textId="15D71404" w:rsidR="007276DA" w:rsidRPr="007276DA" w:rsidRDefault="007276DA" w:rsidP="007276DA">
            <w:pPr>
              <w:jc w:val="center"/>
              <w:rPr>
                <w:b/>
                <w:bCs/>
                <w:i/>
                <w:iCs/>
                <w:sz w:val="28"/>
                <w:szCs w:val="28"/>
              </w:rPr>
            </w:pPr>
            <w:r w:rsidRPr="007276DA">
              <w:rPr>
                <w:b/>
                <w:bCs/>
                <w:i/>
                <w:iCs/>
                <w:sz w:val="28"/>
                <w:szCs w:val="28"/>
              </w:rPr>
              <w:t>Дата выхода готового журнала</w:t>
            </w:r>
          </w:p>
        </w:tc>
        <w:tc>
          <w:tcPr>
            <w:tcW w:w="1667" w:type="pct"/>
          </w:tcPr>
          <w:p w14:paraId="7EE5EACD" w14:textId="7D09F0FE" w:rsidR="007276DA" w:rsidRPr="007276DA" w:rsidRDefault="007276DA" w:rsidP="007276DA">
            <w:pPr>
              <w:jc w:val="center"/>
              <w:rPr>
                <w:b/>
                <w:bCs/>
                <w:i/>
                <w:iCs/>
                <w:sz w:val="28"/>
                <w:szCs w:val="28"/>
              </w:rPr>
            </w:pPr>
            <w:r w:rsidRPr="007276DA">
              <w:rPr>
                <w:b/>
                <w:bCs/>
                <w:i/>
                <w:iCs/>
                <w:sz w:val="28"/>
                <w:szCs w:val="28"/>
              </w:rPr>
              <w:t>Номер журнала</w:t>
            </w:r>
          </w:p>
        </w:tc>
        <w:tc>
          <w:tcPr>
            <w:tcW w:w="1667" w:type="pct"/>
          </w:tcPr>
          <w:p w14:paraId="556DA744" w14:textId="210F644D" w:rsidR="007276DA" w:rsidRPr="007276DA" w:rsidRDefault="007276DA" w:rsidP="007276DA">
            <w:pPr>
              <w:jc w:val="center"/>
              <w:rPr>
                <w:b/>
                <w:bCs/>
                <w:i/>
                <w:iCs/>
                <w:sz w:val="28"/>
                <w:szCs w:val="28"/>
              </w:rPr>
            </w:pPr>
            <w:r w:rsidRPr="007276DA">
              <w:rPr>
                <w:b/>
                <w:bCs/>
                <w:i/>
                <w:iCs/>
                <w:sz w:val="28"/>
                <w:szCs w:val="28"/>
              </w:rPr>
              <w:t>Сроки сдачи материалов</w:t>
            </w:r>
          </w:p>
        </w:tc>
      </w:tr>
      <w:tr w:rsidR="007276DA" w:rsidRPr="007276DA" w14:paraId="11A0E9F3" w14:textId="77777777" w:rsidTr="007276DA">
        <w:tc>
          <w:tcPr>
            <w:tcW w:w="1667" w:type="pct"/>
          </w:tcPr>
          <w:p w14:paraId="5D8AE476" w14:textId="60933CD5" w:rsidR="007276DA" w:rsidRPr="007276DA" w:rsidRDefault="007276DA" w:rsidP="007276DA">
            <w:pPr>
              <w:spacing w:line="360" w:lineRule="auto"/>
              <w:jc w:val="center"/>
              <w:rPr>
                <w:b/>
                <w:sz w:val="28"/>
                <w:szCs w:val="28"/>
              </w:rPr>
            </w:pPr>
            <w:r w:rsidRPr="007276DA">
              <w:rPr>
                <w:sz w:val="28"/>
                <w:szCs w:val="28"/>
              </w:rPr>
              <w:t>20.03.2025</w:t>
            </w:r>
          </w:p>
        </w:tc>
        <w:tc>
          <w:tcPr>
            <w:tcW w:w="1667" w:type="pct"/>
          </w:tcPr>
          <w:p w14:paraId="346B6C5F" w14:textId="143E2375" w:rsidR="007276DA" w:rsidRPr="007276DA" w:rsidRDefault="007276DA" w:rsidP="007276DA">
            <w:pPr>
              <w:spacing w:line="360" w:lineRule="auto"/>
              <w:jc w:val="center"/>
              <w:rPr>
                <w:b/>
                <w:sz w:val="28"/>
                <w:szCs w:val="28"/>
              </w:rPr>
            </w:pPr>
            <w:r w:rsidRPr="007276DA">
              <w:rPr>
                <w:sz w:val="28"/>
                <w:szCs w:val="28"/>
              </w:rPr>
              <w:t>№ 1 (42), 2025</w:t>
            </w:r>
          </w:p>
        </w:tc>
        <w:tc>
          <w:tcPr>
            <w:tcW w:w="1667" w:type="pct"/>
          </w:tcPr>
          <w:p w14:paraId="18293967" w14:textId="1164E555" w:rsidR="007276DA" w:rsidRPr="007276DA" w:rsidRDefault="007276DA" w:rsidP="007276DA">
            <w:pPr>
              <w:spacing w:line="360" w:lineRule="auto"/>
              <w:jc w:val="center"/>
              <w:rPr>
                <w:b/>
                <w:sz w:val="28"/>
                <w:szCs w:val="28"/>
              </w:rPr>
            </w:pPr>
            <w:r w:rsidRPr="007276DA">
              <w:rPr>
                <w:sz w:val="28"/>
                <w:szCs w:val="28"/>
              </w:rPr>
              <w:t>27.01.2025</w:t>
            </w:r>
          </w:p>
        </w:tc>
      </w:tr>
      <w:tr w:rsidR="007276DA" w:rsidRPr="007276DA" w14:paraId="0C78A794" w14:textId="77777777" w:rsidTr="007276DA">
        <w:tc>
          <w:tcPr>
            <w:tcW w:w="1667" w:type="pct"/>
          </w:tcPr>
          <w:p w14:paraId="653BD3D6" w14:textId="3354B671" w:rsidR="007276DA" w:rsidRPr="007276DA" w:rsidRDefault="007276DA" w:rsidP="007276DA">
            <w:pPr>
              <w:spacing w:line="360" w:lineRule="auto"/>
              <w:jc w:val="center"/>
              <w:rPr>
                <w:b/>
                <w:sz w:val="28"/>
                <w:szCs w:val="28"/>
              </w:rPr>
            </w:pPr>
            <w:r w:rsidRPr="007276DA">
              <w:rPr>
                <w:sz w:val="28"/>
                <w:szCs w:val="28"/>
              </w:rPr>
              <w:t>19.06.2025</w:t>
            </w:r>
          </w:p>
        </w:tc>
        <w:tc>
          <w:tcPr>
            <w:tcW w:w="1667" w:type="pct"/>
          </w:tcPr>
          <w:p w14:paraId="433AA5CD" w14:textId="792C03B4" w:rsidR="007276DA" w:rsidRPr="007276DA" w:rsidRDefault="007276DA" w:rsidP="007276DA">
            <w:pPr>
              <w:spacing w:line="360" w:lineRule="auto"/>
              <w:jc w:val="center"/>
              <w:rPr>
                <w:b/>
                <w:sz w:val="28"/>
                <w:szCs w:val="28"/>
              </w:rPr>
            </w:pPr>
            <w:r w:rsidRPr="007276DA">
              <w:rPr>
                <w:sz w:val="28"/>
                <w:szCs w:val="28"/>
              </w:rPr>
              <w:t>№ 2 (43), 2025</w:t>
            </w:r>
          </w:p>
        </w:tc>
        <w:tc>
          <w:tcPr>
            <w:tcW w:w="1667" w:type="pct"/>
          </w:tcPr>
          <w:p w14:paraId="3BF77E97" w14:textId="4EAAB5B3" w:rsidR="007276DA" w:rsidRPr="007276DA" w:rsidRDefault="007276DA" w:rsidP="007276DA">
            <w:pPr>
              <w:spacing w:line="360" w:lineRule="auto"/>
              <w:jc w:val="center"/>
              <w:rPr>
                <w:b/>
                <w:sz w:val="28"/>
                <w:szCs w:val="28"/>
              </w:rPr>
            </w:pPr>
            <w:r w:rsidRPr="007276DA">
              <w:rPr>
                <w:sz w:val="28"/>
                <w:szCs w:val="28"/>
              </w:rPr>
              <w:t>25.04.2025</w:t>
            </w:r>
          </w:p>
        </w:tc>
      </w:tr>
      <w:tr w:rsidR="007276DA" w:rsidRPr="007276DA" w14:paraId="25E814D1" w14:textId="77777777" w:rsidTr="007276DA">
        <w:tc>
          <w:tcPr>
            <w:tcW w:w="1667" w:type="pct"/>
          </w:tcPr>
          <w:p w14:paraId="0BC18F64" w14:textId="55B040AA" w:rsidR="007276DA" w:rsidRPr="007276DA" w:rsidRDefault="007276DA" w:rsidP="007276DA">
            <w:pPr>
              <w:spacing w:line="360" w:lineRule="auto"/>
              <w:jc w:val="center"/>
              <w:rPr>
                <w:b/>
                <w:sz w:val="28"/>
                <w:szCs w:val="28"/>
              </w:rPr>
            </w:pPr>
            <w:r w:rsidRPr="007276DA">
              <w:rPr>
                <w:sz w:val="28"/>
                <w:szCs w:val="28"/>
              </w:rPr>
              <w:t>19.09.2025</w:t>
            </w:r>
          </w:p>
        </w:tc>
        <w:tc>
          <w:tcPr>
            <w:tcW w:w="1667" w:type="pct"/>
          </w:tcPr>
          <w:p w14:paraId="1BA6B2C4" w14:textId="2F708244" w:rsidR="007276DA" w:rsidRPr="007276DA" w:rsidRDefault="007276DA" w:rsidP="007276DA">
            <w:pPr>
              <w:spacing w:line="360" w:lineRule="auto"/>
              <w:jc w:val="center"/>
              <w:rPr>
                <w:b/>
                <w:sz w:val="28"/>
                <w:szCs w:val="28"/>
              </w:rPr>
            </w:pPr>
            <w:r w:rsidRPr="007276DA">
              <w:rPr>
                <w:sz w:val="28"/>
                <w:szCs w:val="28"/>
              </w:rPr>
              <w:t>№ 3 (44), 2025</w:t>
            </w:r>
          </w:p>
        </w:tc>
        <w:tc>
          <w:tcPr>
            <w:tcW w:w="1667" w:type="pct"/>
          </w:tcPr>
          <w:p w14:paraId="6524CEF6" w14:textId="23FE9133" w:rsidR="007276DA" w:rsidRPr="007276DA" w:rsidRDefault="007276DA" w:rsidP="007276DA">
            <w:pPr>
              <w:spacing w:line="360" w:lineRule="auto"/>
              <w:jc w:val="center"/>
              <w:rPr>
                <w:b/>
                <w:sz w:val="28"/>
                <w:szCs w:val="28"/>
              </w:rPr>
            </w:pPr>
            <w:r w:rsidRPr="007276DA">
              <w:rPr>
                <w:sz w:val="28"/>
                <w:szCs w:val="28"/>
              </w:rPr>
              <w:t>11.07.2025</w:t>
            </w:r>
          </w:p>
        </w:tc>
      </w:tr>
      <w:tr w:rsidR="007276DA" w:rsidRPr="007276DA" w14:paraId="3C1E2AEB" w14:textId="77777777" w:rsidTr="007276DA">
        <w:tc>
          <w:tcPr>
            <w:tcW w:w="1667" w:type="pct"/>
          </w:tcPr>
          <w:p w14:paraId="53734C79" w14:textId="59794585" w:rsidR="007276DA" w:rsidRPr="007276DA" w:rsidRDefault="007276DA" w:rsidP="007276DA">
            <w:pPr>
              <w:spacing w:line="360" w:lineRule="auto"/>
              <w:jc w:val="center"/>
              <w:rPr>
                <w:b/>
                <w:sz w:val="28"/>
                <w:szCs w:val="28"/>
              </w:rPr>
            </w:pPr>
            <w:r w:rsidRPr="007276DA">
              <w:rPr>
                <w:sz w:val="28"/>
                <w:szCs w:val="28"/>
              </w:rPr>
              <w:t>19.12.2025</w:t>
            </w:r>
          </w:p>
        </w:tc>
        <w:tc>
          <w:tcPr>
            <w:tcW w:w="1667" w:type="pct"/>
          </w:tcPr>
          <w:p w14:paraId="0949A0CB" w14:textId="2D46F289" w:rsidR="007276DA" w:rsidRPr="007276DA" w:rsidRDefault="007276DA" w:rsidP="007276DA">
            <w:pPr>
              <w:spacing w:line="360" w:lineRule="auto"/>
              <w:jc w:val="center"/>
              <w:rPr>
                <w:b/>
                <w:sz w:val="28"/>
                <w:szCs w:val="28"/>
              </w:rPr>
            </w:pPr>
            <w:r w:rsidRPr="007276DA">
              <w:rPr>
                <w:sz w:val="28"/>
                <w:szCs w:val="28"/>
              </w:rPr>
              <w:t>№ 4 (45), 2025</w:t>
            </w:r>
          </w:p>
        </w:tc>
        <w:tc>
          <w:tcPr>
            <w:tcW w:w="1667" w:type="pct"/>
          </w:tcPr>
          <w:p w14:paraId="68AA2F43" w14:textId="4B569B38" w:rsidR="007276DA" w:rsidRPr="007276DA" w:rsidRDefault="007276DA" w:rsidP="007276DA">
            <w:pPr>
              <w:spacing w:line="360" w:lineRule="auto"/>
              <w:jc w:val="center"/>
              <w:rPr>
                <w:b/>
                <w:sz w:val="28"/>
                <w:szCs w:val="28"/>
              </w:rPr>
            </w:pPr>
            <w:r w:rsidRPr="007276DA">
              <w:rPr>
                <w:sz w:val="28"/>
                <w:szCs w:val="28"/>
              </w:rPr>
              <w:t>17.10.2025</w:t>
            </w:r>
          </w:p>
        </w:tc>
      </w:tr>
    </w:tbl>
    <w:p w14:paraId="6B47FB08" w14:textId="62615715" w:rsidR="007276DA" w:rsidRPr="00347641" w:rsidRDefault="007276DA" w:rsidP="00347641">
      <w:pPr>
        <w:spacing w:line="360" w:lineRule="auto"/>
        <w:ind w:firstLine="709"/>
        <w:jc w:val="both"/>
        <w:rPr>
          <w:b/>
          <w:sz w:val="28"/>
          <w:szCs w:val="32"/>
        </w:rPr>
      </w:pPr>
    </w:p>
    <w:p w14:paraId="38E43A72" w14:textId="77777777" w:rsidR="00765C5A" w:rsidRPr="00347641" w:rsidRDefault="00EB6782" w:rsidP="00347641">
      <w:pPr>
        <w:spacing w:line="360" w:lineRule="auto"/>
        <w:ind w:firstLine="709"/>
        <w:jc w:val="both"/>
        <w:rPr>
          <w:sz w:val="28"/>
          <w:szCs w:val="28"/>
          <w:shd w:val="clear" w:color="auto" w:fill="FFFFFF"/>
        </w:rPr>
      </w:pPr>
      <w:r w:rsidRPr="00347641">
        <w:rPr>
          <w:sz w:val="28"/>
          <w:szCs w:val="28"/>
          <w:shd w:val="clear" w:color="auto" w:fill="FFFFFF"/>
        </w:rPr>
        <w:t>В журнале имеются две постоянные рубрики и две периодические.</w:t>
      </w:r>
      <w:r w:rsidR="00765C5A" w:rsidRPr="00347641">
        <w:rPr>
          <w:sz w:val="28"/>
          <w:szCs w:val="28"/>
          <w:shd w:val="clear" w:color="auto" w:fill="FFFFFF"/>
        </w:rPr>
        <w:t xml:space="preserve"> </w:t>
      </w:r>
    </w:p>
    <w:p w14:paraId="7910DAD5" w14:textId="77777777" w:rsidR="00765C5A" w:rsidRPr="00347641" w:rsidRDefault="00EB6782" w:rsidP="00347641">
      <w:pPr>
        <w:spacing w:line="360" w:lineRule="auto"/>
        <w:ind w:firstLine="709"/>
        <w:jc w:val="both"/>
        <w:rPr>
          <w:sz w:val="28"/>
          <w:szCs w:val="28"/>
          <w:shd w:val="clear" w:color="auto" w:fill="FFFFFF"/>
        </w:rPr>
      </w:pPr>
      <w:r w:rsidRPr="00347641">
        <w:rPr>
          <w:sz w:val="28"/>
          <w:szCs w:val="28"/>
          <w:shd w:val="clear" w:color="auto" w:fill="FFFFFF"/>
        </w:rPr>
        <w:t>К постоянным рубрикам относятся:</w:t>
      </w:r>
    </w:p>
    <w:p w14:paraId="2B886B4A" w14:textId="77777777" w:rsidR="00765C5A" w:rsidRPr="00347641" w:rsidRDefault="00EB6782" w:rsidP="00347641">
      <w:pPr>
        <w:spacing w:line="360" w:lineRule="auto"/>
        <w:ind w:firstLine="709"/>
        <w:jc w:val="both"/>
        <w:rPr>
          <w:sz w:val="28"/>
          <w:szCs w:val="28"/>
          <w:shd w:val="clear" w:color="auto" w:fill="FFFFFF"/>
        </w:rPr>
      </w:pPr>
      <w:r w:rsidRPr="00347641">
        <w:rPr>
          <w:rStyle w:val="af9"/>
          <w:sz w:val="28"/>
          <w:szCs w:val="28"/>
          <w:shd w:val="clear" w:color="auto" w:fill="FFFFFF"/>
        </w:rPr>
        <w:t>«Профессиональное образование»</w:t>
      </w:r>
      <w:r w:rsidRPr="00347641">
        <w:rPr>
          <w:sz w:val="28"/>
          <w:szCs w:val="28"/>
          <w:shd w:val="clear" w:color="auto" w:fill="FFFFFF"/>
        </w:rPr>
        <w:t> – публикуются материалы, отображающие результаты теоретических исследований, методологию преподавания и воспитания, а также анализ учебно-методических материалов.</w:t>
      </w:r>
    </w:p>
    <w:p w14:paraId="7EF5BEE3" w14:textId="77777777" w:rsidR="00765C5A" w:rsidRPr="00347641" w:rsidRDefault="00EB6782" w:rsidP="00347641">
      <w:pPr>
        <w:spacing w:line="360" w:lineRule="auto"/>
        <w:ind w:firstLine="709"/>
        <w:jc w:val="both"/>
        <w:rPr>
          <w:sz w:val="28"/>
          <w:szCs w:val="28"/>
          <w:shd w:val="clear" w:color="auto" w:fill="FFFFFF"/>
        </w:rPr>
      </w:pPr>
      <w:r w:rsidRPr="00347641">
        <w:rPr>
          <w:rStyle w:val="af9"/>
          <w:sz w:val="28"/>
          <w:szCs w:val="28"/>
          <w:shd w:val="clear" w:color="auto" w:fill="FFFFFF"/>
        </w:rPr>
        <w:t>«Методика и опыт»</w:t>
      </w:r>
      <w:r w:rsidRPr="00347641">
        <w:rPr>
          <w:sz w:val="28"/>
          <w:szCs w:val="28"/>
          <w:shd w:val="clear" w:color="auto" w:fill="FFFFFF"/>
        </w:rPr>
        <w:t> – презентует практическую деятельность педагогов: мастер-классы, планы-конспекты уроков и занятий, разработки внеклассных мероприятий.</w:t>
      </w:r>
    </w:p>
    <w:p w14:paraId="2A2B4EBF" w14:textId="77777777" w:rsidR="00765C5A" w:rsidRPr="00347641" w:rsidRDefault="00EB6782" w:rsidP="00347641">
      <w:pPr>
        <w:spacing w:line="360" w:lineRule="auto"/>
        <w:ind w:firstLine="709"/>
        <w:jc w:val="both"/>
        <w:rPr>
          <w:sz w:val="28"/>
          <w:szCs w:val="28"/>
          <w:shd w:val="clear" w:color="auto" w:fill="FFFFFF"/>
        </w:rPr>
      </w:pPr>
      <w:r w:rsidRPr="00347641">
        <w:rPr>
          <w:sz w:val="28"/>
          <w:szCs w:val="28"/>
          <w:shd w:val="clear" w:color="auto" w:fill="FFFFFF"/>
        </w:rPr>
        <w:t>К периодическим рубрикам относятся:</w:t>
      </w:r>
    </w:p>
    <w:p w14:paraId="7813D4AD" w14:textId="77777777" w:rsidR="00765C5A" w:rsidRPr="00347641" w:rsidRDefault="00EB6782" w:rsidP="00347641">
      <w:pPr>
        <w:spacing w:line="360" w:lineRule="auto"/>
        <w:ind w:firstLine="709"/>
        <w:jc w:val="both"/>
        <w:rPr>
          <w:sz w:val="28"/>
          <w:szCs w:val="28"/>
          <w:shd w:val="clear" w:color="auto" w:fill="FFFFFF"/>
        </w:rPr>
      </w:pPr>
      <w:r w:rsidRPr="00347641">
        <w:rPr>
          <w:rStyle w:val="af9"/>
          <w:sz w:val="28"/>
          <w:szCs w:val="28"/>
          <w:shd w:val="clear" w:color="auto" w:fill="FFFFFF"/>
        </w:rPr>
        <w:t>«Учителя пишут» </w:t>
      </w:r>
      <w:r w:rsidRPr="00347641">
        <w:rPr>
          <w:sz w:val="28"/>
          <w:szCs w:val="28"/>
          <w:shd w:val="clear" w:color="auto" w:fill="FFFFFF"/>
        </w:rPr>
        <w:t>– публикуются творческие материалы педагогов.</w:t>
      </w:r>
    </w:p>
    <w:p w14:paraId="4B06F951" w14:textId="630CAB48" w:rsidR="00EB6782" w:rsidRPr="00347641" w:rsidRDefault="00EB6782" w:rsidP="00347641">
      <w:pPr>
        <w:spacing w:line="360" w:lineRule="auto"/>
        <w:ind w:firstLine="709"/>
        <w:jc w:val="both"/>
        <w:rPr>
          <w:b/>
          <w:sz w:val="28"/>
          <w:szCs w:val="28"/>
        </w:rPr>
      </w:pPr>
      <w:r w:rsidRPr="00347641">
        <w:rPr>
          <w:rStyle w:val="af9"/>
          <w:sz w:val="28"/>
          <w:szCs w:val="28"/>
          <w:shd w:val="clear" w:color="auto" w:fill="FFFFFF"/>
        </w:rPr>
        <w:t>«Учитель может все»</w:t>
      </w:r>
      <w:r w:rsidRPr="00347641">
        <w:rPr>
          <w:sz w:val="28"/>
          <w:szCs w:val="28"/>
          <w:shd w:val="clear" w:color="auto" w:fill="FFFFFF"/>
        </w:rPr>
        <w:t> – содержит в себе педагогические идеи для реализации на уроках и занятиях.</w:t>
      </w:r>
    </w:p>
    <w:p w14:paraId="3EBB56D9" w14:textId="77777777" w:rsidR="002D5DB0" w:rsidRPr="00347641" w:rsidRDefault="002D5DB0" w:rsidP="00347641">
      <w:pPr>
        <w:spacing w:line="360" w:lineRule="auto"/>
        <w:ind w:firstLine="709"/>
        <w:jc w:val="center"/>
        <w:rPr>
          <w:b/>
          <w:sz w:val="28"/>
          <w:szCs w:val="32"/>
        </w:rPr>
      </w:pPr>
      <w:r w:rsidRPr="00347641">
        <w:rPr>
          <w:b/>
          <w:sz w:val="28"/>
          <w:szCs w:val="32"/>
        </w:rPr>
        <w:t>Статья должна иметь следующую структуру:</w:t>
      </w:r>
    </w:p>
    <w:p w14:paraId="33FFA0DE" w14:textId="5479886F" w:rsidR="002D5DB0" w:rsidRPr="00347641" w:rsidRDefault="002D5DB0" w:rsidP="00347641">
      <w:pPr>
        <w:spacing w:line="360" w:lineRule="auto"/>
        <w:ind w:firstLine="709"/>
        <w:jc w:val="both"/>
        <w:rPr>
          <w:bCs/>
          <w:sz w:val="28"/>
          <w:szCs w:val="32"/>
        </w:rPr>
      </w:pPr>
      <w:r w:rsidRPr="00347641">
        <w:rPr>
          <w:bCs/>
          <w:sz w:val="28"/>
          <w:szCs w:val="32"/>
        </w:rPr>
        <w:t>2.1. Индекс УДК (универсальной десятичной классификации публикуемых материалов) выставляется без абзаца.</w:t>
      </w:r>
    </w:p>
    <w:p w14:paraId="70CB3CE9" w14:textId="77777777" w:rsidR="002D5DB0" w:rsidRPr="00347641" w:rsidRDefault="002D5DB0" w:rsidP="00347641">
      <w:pPr>
        <w:spacing w:line="360" w:lineRule="auto"/>
        <w:ind w:firstLine="709"/>
        <w:jc w:val="both"/>
        <w:rPr>
          <w:bCs/>
          <w:sz w:val="28"/>
          <w:szCs w:val="32"/>
        </w:rPr>
      </w:pPr>
      <w:r w:rsidRPr="00347641">
        <w:rPr>
          <w:bCs/>
          <w:sz w:val="28"/>
          <w:szCs w:val="32"/>
        </w:rPr>
        <w:t>2.2. Фамилия, имя и отчество (полностью), ученая степень, звание, должность автора, название образовательного учреждения, в котором выполняется исследование, электронный адрес автора.</w:t>
      </w:r>
    </w:p>
    <w:p w14:paraId="3FECB5CC" w14:textId="5573F22D" w:rsidR="002D5DB0" w:rsidRPr="00347641" w:rsidRDefault="002D5DB0" w:rsidP="00347641">
      <w:pPr>
        <w:spacing w:line="360" w:lineRule="auto"/>
        <w:ind w:firstLine="709"/>
        <w:jc w:val="both"/>
        <w:rPr>
          <w:bCs/>
          <w:sz w:val="28"/>
          <w:szCs w:val="32"/>
        </w:rPr>
      </w:pPr>
      <w:r w:rsidRPr="00347641">
        <w:rPr>
          <w:bCs/>
          <w:sz w:val="28"/>
          <w:szCs w:val="32"/>
        </w:rPr>
        <w:t xml:space="preserve">2.3. Заголовок статьи. Заголовок должен быть информативным и содержать только общепринятые сокращения; набираться прописными буквами, без разбиения </w:t>
      </w:r>
      <w:r w:rsidRPr="00347641">
        <w:rPr>
          <w:bCs/>
          <w:sz w:val="28"/>
          <w:szCs w:val="32"/>
        </w:rPr>
        <w:lastRenderedPageBreak/>
        <w:t>слов переносами, с выравниванием по центру строки, без абзацного отступа, без точки в конце.</w:t>
      </w:r>
    </w:p>
    <w:p w14:paraId="6ABE67A7" w14:textId="7B0E1656" w:rsidR="002D5DB0" w:rsidRPr="00347641" w:rsidRDefault="002D5DB0" w:rsidP="00347641">
      <w:pPr>
        <w:spacing w:line="360" w:lineRule="auto"/>
        <w:ind w:firstLine="709"/>
        <w:jc w:val="both"/>
        <w:rPr>
          <w:bCs/>
          <w:sz w:val="28"/>
          <w:szCs w:val="32"/>
        </w:rPr>
      </w:pPr>
      <w:r w:rsidRPr="00347641">
        <w:rPr>
          <w:bCs/>
          <w:sz w:val="28"/>
          <w:szCs w:val="32"/>
        </w:rPr>
        <w:t>2.4. Аннотация. Описывает цели и задачи проводимого исследования, а также возможности его практического применения. Аннотация на русском и английском языках помещается в начале статьи. Аннотация должна быть напи</w:t>
      </w:r>
      <w:r w:rsidRPr="00347641">
        <w:rPr>
          <w:bCs/>
          <w:sz w:val="28"/>
          <w:szCs w:val="32"/>
        </w:rPr>
        <w:softHyphen/>
        <w:t xml:space="preserve">сана от третьего лица и содержать фамилию и инициалы автора, заголовок статьи, ее краткую характеристику. Рекомендуемый объем аннотации 3–4 предложения; </w:t>
      </w:r>
      <w:r w:rsidR="00765C5A" w:rsidRPr="00347641">
        <w:rPr>
          <w:bCs/>
          <w:sz w:val="28"/>
          <w:szCs w:val="32"/>
        </w:rPr>
        <w:br/>
      </w:r>
      <w:r w:rsidRPr="00347641">
        <w:rPr>
          <w:bCs/>
          <w:sz w:val="28"/>
          <w:szCs w:val="32"/>
        </w:rPr>
        <w:t>40–60 слов;</w:t>
      </w:r>
      <w:r w:rsidR="00765C5A" w:rsidRPr="00347641">
        <w:rPr>
          <w:bCs/>
          <w:sz w:val="28"/>
          <w:szCs w:val="32"/>
        </w:rPr>
        <w:t xml:space="preserve"> </w:t>
      </w:r>
      <w:r w:rsidRPr="00347641">
        <w:rPr>
          <w:bCs/>
          <w:sz w:val="28"/>
          <w:szCs w:val="32"/>
        </w:rPr>
        <w:t>500 знаков. Англоязычная аннотация должна выполняться на профессиональном английском языке.</w:t>
      </w:r>
    </w:p>
    <w:p w14:paraId="259B5CE4" w14:textId="667BCCFD" w:rsidR="002D5DB0" w:rsidRPr="00347641" w:rsidRDefault="002D5DB0" w:rsidP="00347641">
      <w:pPr>
        <w:spacing w:line="360" w:lineRule="auto"/>
        <w:ind w:firstLine="709"/>
        <w:jc w:val="both"/>
        <w:rPr>
          <w:bCs/>
          <w:sz w:val="28"/>
          <w:szCs w:val="32"/>
        </w:rPr>
      </w:pPr>
      <w:r w:rsidRPr="00347641">
        <w:rPr>
          <w:bCs/>
          <w:sz w:val="28"/>
          <w:szCs w:val="32"/>
        </w:rPr>
        <w:t>2.5. Ключевые слова (5–7 слов / словосочетаний, определяющих предметную область научной статьи) на русском языке (располагаются после аннотации на русском языке), и английском (размещаются после аннотации на английском языке). В перечне ключевых слов должны быть представлены общенаучные или профильные термины, упорядоченные от наиболее общих к более конкретным.</w:t>
      </w:r>
    </w:p>
    <w:p w14:paraId="54476DE5" w14:textId="77777777" w:rsidR="002D5DB0" w:rsidRPr="00347641" w:rsidRDefault="002D5DB0" w:rsidP="00347641">
      <w:pPr>
        <w:spacing w:line="360" w:lineRule="auto"/>
        <w:ind w:firstLine="709"/>
        <w:jc w:val="both"/>
        <w:rPr>
          <w:bCs/>
          <w:sz w:val="28"/>
          <w:szCs w:val="32"/>
        </w:rPr>
      </w:pPr>
      <w:r w:rsidRPr="00347641">
        <w:rPr>
          <w:bCs/>
          <w:sz w:val="28"/>
          <w:szCs w:val="32"/>
        </w:rPr>
        <w:t>2.6. Текст статьи.</w:t>
      </w:r>
    </w:p>
    <w:p w14:paraId="534FC694" w14:textId="1CFE4807" w:rsidR="002D5DB0" w:rsidRPr="00347641" w:rsidRDefault="002D5DB0" w:rsidP="00347641">
      <w:pPr>
        <w:spacing w:line="360" w:lineRule="auto"/>
        <w:ind w:firstLine="709"/>
        <w:jc w:val="both"/>
        <w:rPr>
          <w:bCs/>
          <w:sz w:val="28"/>
          <w:szCs w:val="32"/>
        </w:rPr>
      </w:pPr>
      <w:r w:rsidRPr="00347641">
        <w:rPr>
          <w:bCs/>
          <w:sz w:val="28"/>
          <w:szCs w:val="32"/>
        </w:rPr>
        <w:t>2.7. Список литературы, представленный в алфавитном порядке в виде нумерованного списка. Заголовок «Список литературы» набирается строчными буквами, с выравниванием по центру строки, без абзацного отступа, без точки в конце и ниже с выравниванием по ширине приводится пристатейный нумерованный список литературы. Фамилии и инициалы авторов набираются полужирным шрифтом, библиографическое описание источника обычным.</w:t>
      </w:r>
    </w:p>
    <w:p w14:paraId="32816F70" w14:textId="2F7F2F70" w:rsidR="002D5DB0" w:rsidRPr="00347641" w:rsidRDefault="002D5DB0" w:rsidP="00347641">
      <w:pPr>
        <w:spacing w:line="360" w:lineRule="auto"/>
        <w:ind w:firstLine="709"/>
        <w:jc w:val="both"/>
        <w:rPr>
          <w:sz w:val="28"/>
          <w:szCs w:val="32"/>
        </w:rPr>
      </w:pPr>
      <w:r w:rsidRPr="00347641">
        <w:rPr>
          <w:b/>
          <w:sz w:val="28"/>
          <w:szCs w:val="32"/>
        </w:rPr>
        <w:t>Заявка и статья или другие авторские материалы направляются в редакцию на электронный адрес:</w:t>
      </w:r>
      <w:r w:rsidR="00765C5A" w:rsidRPr="00347641">
        <w:rPr>
          <w:b/>
          <w:sz w:val="28"/>
          <w:szCs w:val="32"/>
        </w:rPr>
        <w:t xml:space="preserve"> </w:t>
      </w:r>
      <w:hyperlink r:id="rId10" w:history="1">
        <w:r w:rsidRPr="00347641">
          <w:rPr>
            <w:rStyle w:val="a5"/>
            <w:color w:val="auto"/>
            <w:sz w:val="28"/>
            <w:szCs w:val="32"/>
            <w:u w:val="none"/>
          </w:rPr>
          <w:t>obrazovanie.luganshchiny@yandex.ru</w:t>
        </w:r>
      </w:hyperlink>
    </w:p>
    <w:p w14:paraId="2BFB7A6C" w14:textId="1DD9B0D2" w:rsidR="002D5DB0" w:rsidRPr="00347641" w:rsidRDefault="002D5DB0" w:rsidP="00347641">
      <w:pPr>
        <w:spacing w:line="360" w:lineRule="auto"/>
        <w:ind w:firstLine="709"/>
        <w:jc w:val="both"/>
        <w:rPr>
          <w:b/>
          <w:bCs/>
          <w:sz w:val="28"/>
          <w:szCs w:val="32"/>
        </w:rPr>
      </w:pPr>
      <w:r w:rsidRPr="00347641">
        <w:rPr>
          <w:b/>
          <w:sz w:val="28"/>
          <w:szCs w:val="32"/>
        </w:rPr>
        <w:t xml:space="preserve">Или через регистрационную форму: </w:t>
      </w:r>
      <w:hyperlink r:id="rId11" w:history="1">
        <w:r w:rsidRPr="00347641">
          <w:rPr>
            <w:rStyle w:val="a5"/>
            <w:color w:val="auto"/>
            <w:sz w:val="28"/>
            <w:szCs w:val="28"/>
          </w:rPr>
          <w:t>https://forms.yandex.ru/u/677f7ab890fa7bb50edb51a1/</w:t>
        </w:r>
      </w:hyperlink>
      <w:r w:rsidRPr="00347641">
        <w:rPr>
          <w:b/>
          <w:bCs/>
          <w:sz w:val="28"/>
          <w:szCs w:val="32"/>
        </w:rPr>
        <w:t xml:space="preserve"> </w:t>
      </w:r>
    </w:p>
    <w:p w14:paraId="2A9CF6A7" w14:textId="3D4BB8D3" w:rsidR="002D5DB0" w:rsidRPr="00347641" w:rsidRDefault="002D5DB0" w:rsidP="00347641">
      <w:pPr>
        <w:spacing w:line="360" w:lineRule="auto"/>
        <w:ind w:firstLine="709"/>
        <w:jc w:val="both"/>
        <w:rPr>
          <w:bCs/>
          <w:sz w:val="28"/>
          <w:szCs w:val="32"/>
        </w:rPr>
      </w:pPr>
      <w:r w:rsidRPr="00347641">
        <w:rPr>
          <w:bCs/>
          <w:sz w:val="28"/>
          <w:szCs w:val="32"/>
        </w:rPr>
        <w:t>Электронный вариант статьи представляется вложением в электронное письмо. Названия предоставляемых файлов должны соответствовать фамилии автора и названию документов.</w:t>
      </w:r>
    </w:p>
    <w:p w14:paraId="62AF2BC6" w14:textId="10704FFD" w:rsidR="002D5DB0" w:rsidRPr="00347641" w:rsidRDefault="002D5DB0" w:rsidP="00347641">
      <w:pPr>
        <w:spacing w:line="360" w:lineRule="auto"/>
        <w:ind w:firstLine="709"/>
        <w:jc w:val="both"/>
        <w:rPr>
          <w:bCs/>
          <w:sz w:val="28"/>
          <w:szCs w:val="32"/>
        </w:rPr>
      </w:pPr>
      <w:r w:rsidRPr="00347641">
        <w:rPr>
          <w:bCs/>
          <w:sz w:val="28"/>
          <w:szCs w:val="32"/>
        </w:rPr>
        <w:t>Рукописи статей проходят процедуру макетирования. Все элементы статьи должны быть доступны для технического редактирования и отвечать техническим требованиям, принятым в издании.</w:t>
      </w:r>
    </w:p>
    <w:p w14:paraId="023C54D9" w14:textId="3FB95302" w:rsidR="002D5DB0" w:rsidRPr="00347641" w:rsidRDefault="002D5DB0" w:rsidP="00347641">
      <w:pPr>
        <w:spacing w:line="360" w:lineRule="auto"/>
        <w:ind w:firstLine="709"/>
        <w:jc w:val="both"/>
        <w:rPr>
          <w:bCs/>
          <w:sz w:val="28"/>
          <w:szCs w:val="32"/>
        </w:rPr>
      </w:pPr>
      <w:r w:rsidRPr="00347641">
        <w:rPr>
          <w:bCs/>
          <w:sz w:val="28"/>
          <w:szCs w:val="32"/>
        </w:rPr>
        <w:lastRenderedPageBreak/>
        <w:t>Материал для опубликования предоставляется в текстовом редакторе Microsoft Word и сохраняется в текстовом формате, полностью совместимом с Word 97-2003. Рукопись должна иметь ограниченный объем – 7–12 страниц машинописного текста (0,3–0,5 авторского листа; 12–20 тыс. печатных знаков с пробелами), включая аннотацию, иллюстративный и графи</w:t>
      </w:r>
      <w:r w:rsidRPr="00347641">
        <w:rPr>
          <w:bCs/>
          <w:sz w:val="28"/>
          <w:szCs w:val="32"/>
        </w:rPr>
        <w:softHyphen/>
        <w:t xml:space="preserve">ческий материал, список литературы. </w:t>
      </w:r>
    </w:p>
    <w:p w14:paraId="25E20F46" w14:textId="77777777" w:rsidR="002D5DB0" w:rsidRPr="00347641" w:rsidRDefault="002D5DB0" w:rsidP="00347641">
      <w:pPr>
        <w:spacing w:line="360" w:lineRule="auto"/>
        <w:ind w:firstLine="709"/>
        <w:jc w:val="both"/>
        <w:rPr>
          <w:bCs/>
          <w:sz w:val="28"/>
          <w:szCs w:val="32"/>
        </w:rPr>
      </w:pPr>
      <w:r w:rsidRPr="00347641">
        <w:rPr>
          <w:bCs/>
          <w:sz w:val="28"/>
          <w:szCs w:val="32"/>
        </w:rPr>
        <w:t xml:space="preserve">Формат страницы А4; книжная ориентация; поля: левое 3 см, верхнее 2 см, правое 1,5 см, нижнее 2 см; гарнитура Times New Roman; цвет текста – чёрный; размер шрифта кегль 14 пт; интервал 1,5; выравнивание по ширине текста. Абзац выделяется красной строкой, отступ 1,25. </w:t>
      </w:r>
    </w:p>
    <w:p w14:paraId="2ECD3248" w14:textId="5F8FACB9" w:rsidR="002D5DB0" w:rsidRPr="00347641" w:rsidRDefault="002D5DB0" w:rsidP="00347641">
      <w:pPr>
        <w:spacing w:line="360" w:lineRule="auto"/>
        <w:ind w:firstLine="709"/>
        <w:jc w:val="both"/>
        <w:rPr>
          <w:bCs/>
          <w:sz w:val="28"/>
          <w:szCs w:val="32"/>
        </w:rPr>
      </w:pPr>
      <w:r w:rsidRPr="00347641">
        <w:rPr>
          <w:bCs/>
          <w:sz w:val="28"/>
          <w:szCs w:val="32"/>
        </w:rPr>
        <w:t>Текст печатается без переносов, соблюдается поста</w:t>
      </w:r>
      <w:r w:rsidRPr="00347641">
        <w:rPr>
          <w:bCs/>
          <w:sz w:val="28"/>
          <w:szCs w:val="32"/>
        </w:rPr>
        <w:softHyphen/>
        <w:t>новка знаков дефиса (-) и тире (–), а также типо</w:t>
      </w:r>
      <w:r w:rsidRPr="00347641">
        <w:rPr>
          <w:bCs/>
          <w:sz w:val="28"/>
          <w:szCs w:val="32"/>
        </w:rPr>
        <w:softHyphen/>
        <w:t xml:space="preserve">графских кавычек </w:t>
      </w:r>
      <w:proofErr w:type="gramStart"/>
      <w:r w:rsidRPr="00347641">
        <w:rPr>
          <w:bCs/>
          <w:sz w:val="28"/>
          <w:szCs w:val="32"/>
        </w:rPr>
        <w:t>(« »</w:t>
      </w:r>
      <w:proofErr w:type="gramEnd"/>
      <w:r w:rsidRPr="00347641">
        <w:rPr>
          <w:bCs/>
          <w:sz w:val="28"/>
          <w:szCs w:val="32"/>
        </w:rPr>
        <w:t>), в случае использования двойных кавычек внешними являются кавычки (« ») «елочки», внутренними – („ “) «лапки»).</w:t>
      </w:r>
    </w:p>
    <w:p w14:paraId="110EB187" w14:textId="77777777" w:rsidR="002D5DB0" w:rsidRPr="00347641" w:rsidRDefault="002D5DB0" w:rsidP="00347641">
      <w:pPr>
        <w:spacing w:line="360" w:lineRule="auto"/>
        <w:ind w:firstLine="709"/>
        <w:jc w:val="both"/>
        <w:rPr>
          <w:bCs/>
          <w:sz w:val="28"/>
          <w:szCs w:val="32"/>
        </w:rPr>
      </w:pPr>
      <w:r w:rsidRPr="00347641">
        <w:rPr>
          <w:bCs/>
          <w:sz w:val="28"/>
          <w:szCs w:val="32"/>
        </w:rPr>
        <w:t>Выравнивание отступа с помощью табу</w:t>
      </w:r>
      <w:r w:rsidRPr="00347641">
        <w:rPr>
          <w:bCs/>
          <w:sz w:val="28"/>
          <w:szCs w:val="32"/>
        </w:rPr>
        <w:softHyphen/>
        <w:t>ляции и пропусков не допускается. Уплотнение интервалов, набор заголовка в режиме Caps Lock, использование макросов и стилевых оформлений Microsoft Word запрещено.</w:t>
      </w:r>
    </w:p>
    <w:p w14:paraId="7BBD3273" w14:textId="2B2B3BC7" w:rsidR="002D5DB0" w:rsidRPr="00347641" w:rsidRDefault="002D5DB0" w:rsidP="00347641">
      <w:pPr>
        <w:spacing w:line="360" w:lineRule="auto"/>
        <w:ind w:firstLine="709"/>
        <w:jc w:val="both"/>
        <w:rPr>
          <w:bCs/>
          <w:sz w:val="28"/>
          <w:szCs w:val="32"/>
        </w:rPr>
      </w:pPr>
      <w:r w:rsidRPr="00347641">
        <w:rPr>
          <w:bCs/>
          <w:sz w:val="28"/>
          <w:szCs w:val="32"/>
        </w:rPr>
        <w:t>В тексте статьи ссылки нумеруются в квадратных скобках, где первый номер указывает на источник в списке литературы, последующие – на страницы источника или другие источники, в таком случае номера источников отбиваются знаком (;).</w:t>
      </w:r>
    </w:p>
    <w:p w14:paraId="24455EA4" w14:textId="77777777" w:rsidR="002D5DB0" w:rsidRPr="00347641" w:rsidRDefault="002D5DB0" w:rsidP="00347641">
      <w:pPr>
        <w:spacing w:line="360" w:lineRule="auto"/>
        <w:ind w:firstLine="709"/>
        <w:jc w:val="both"/>
        <w:rPr>
          <w:bCs/>
          <w:sz w:val="28"/>
          <w:szCs w:val="32"/>
        </w:rPr>
      </w:pPr>
      <w:r w:rsidRPr="00347641">
        <w:rPr>
          <w:bCs/>
          <w:sz w:val="28"/>
          <w:szCs w:val="32"/>
        </w:rPr>
        <w:t>Например, [3, с. 65]; [4; 7; 9]; [2, т. 3, с. 41–44]; [1, с. 65; 3, с. 341–351]. Размещение в тексте прямых цитат без сносок не допускается. Сноски вниз страницы не выносятся.</w:t>
      </w:r>
    </w:p>
    <w:p w14:paraId="144C6C9B" w14:textId="604F30DC" w:rsidR="002D5DB0" w:rsidRPr="00347641" w:rsidRDefault="002D5DB0" w:rsidP="00347641">
      <w:pPr>
        <w:spacing w:line="360" w:lineRule="auto"/>
        <w:ind w:firstLine="709"/>
        <w:jc w:val="both"/>
        <w:rPr>
          <w:bCs/>
          <w:sz w:val="28"/>
          <w:szCs w:val="32"/>
        </w:rPr>
      </w:pPr>
      <w:r w:rsidRPr="00347641">
        <w:rPr>
          <w:bCs/>
          <w:sz w:val="28"/>
          <w:szCs w:val="32"/>
        </w:rPr>
        <w:t>При написании фамилий и инициалов используется следующее правило: инициалы печатаются через точку без пробела, инициалы от фамилии отбиваются неразрывным пробелом (Ctrl+Shift</w:t>
      </w:r>
      <w:proofErr w:type="gramStart"/>
      <w:r w:rsidRPr="00347641">
        <w:rPr>
          <w:bCs/>
          <w:sz w:val="28"/>
          <w:szCs w:val="32"/>
        </w:rPr>
        <w:t>+«</w:t>
      </w:r>
      <w:proofErr w:type="gramEnd"/>
      <w:r w:rsidRPr="00347641">
        <w:rPr>
          <w:bCs/>
          <w:sz w:val="28"/>
          <w:szCs w:val="32"/>
        </w:rPr>
        <w:t>пробел»). Например, М.А. Крутовой. Согласно стилю оформления научной публикации предпочтительнее сначала указывать инициалы ученого или методиста, а затем его фамилию.</w:t>
      </w:r>
    </w:p>
    <w:p w14:paraId="4394ECEA" w14:textId="23D43670" w:rsidR="002D5DB0" w:rsidRPr="00347641" w:rsidRDefault="002D5DB0" w:rsidP="00347641">
      <w:pPr>
        <w:spacing w:line="360" w:lineRule="auto"/>
        <w:ind w:firstLine="709"/>
        <w:jc w:val="both"/>
        <w:rPr>
          <w:bCs/>
          <w:sz w:val="28"/>
          <w:szCs w:val="32"/>
        </w:rPr>
      </w:pPr>
      <w:r w:rsidRPr="00347641">
        <w:rPr>
          <w:b/>
          <w:sz w:val="28"/>
          <w:szCs w:val="32"/>
          <w:u w:val="single"/>
        </w:rPr>
        <w:t>В разработках уроков</w:t>
      </w:r>
      <w:r w:rsidRPr="00347641">
        <w:rPr>
          <w:bCs/>
          <w:sz w:val="28"/>
          <w:szCs w:val="32"/>
        </w:rPr>
        <w:t xml:space="preserve"> следует обязательно указывать систему и учебники, по которым автор работает. При составлении сценариев праздников, внеклассных мероприятий, театрализованных представлений необходимо указывать авторов стихотворений, у песен – авторов музыки и слов.</w:t>
      </w:r>
    </w:p>
    <w:p w14:paraId="4351A187" w14:textId="1F393A62" w:rsidR="002D5DB0" w:rsidRPr="00347641" w:rsidRDefault="002D5DB0" w:rsidP="00347641">
      <w:pPr>
        <w:spacing w:line="360" w:lineRule="auto"/>
        <w:ind w:firstLine="709"/>
        <w:jc w:val="both"/>
        <w:rPr>
          <w:bCs/>
          <w:sz w:val="28"/>
          <w:szCs w:val="32"/>
        </w:rPr>
      </w:pPr>
      <w:r w:rsidRPr="00347641">
        <w:rPr>
          <w:bCs/>
          <w:sz w:val="28"/>
          <w:szCs w:val="32"/>
        </w:rPr>
        <w:t>В качестве иллюстраций статей принимаются рисунки. Они должны быть разме</w:t>
      </w:r>
      <w:r w:rsidRPr="00347641">
        <w:rPr>
          <w:bCs/>
          <w:sz w:val="28"/>
          <w:szCs w:val="32"/>
        </w:rPr>
        <w:softHyphen/>
        <w:t>щены в тексте статьи в соответствии с логикой изложения. В тексте должна иметься</w:t>
      </w:r>
    </w:p>
    <w:p w14:paraId="2DAE8DB0" w14:textId="77777777" w:rsidR="002D5DB0" w:rsidRPr="00347641" w:rsidRDefault="002D5DB0" w:rsidP="00347641">
      <w:pPr>
        <w:spacing w:line="360" w:lineRule="auto"/>
        <w:ind w:firstLine="709"/>
        <w:jc w:val="both"/>
        <w:rPr>
          <w:bCs/>
          <w:sz w:val="28"/>
          <w:szCs w:val="32"/>
        </w:rPr>
      </w:pPr>
      <w:r w:rsidRPr="00347641">
        <w:rPr>
          <w:bCs/>
          <w:sz w:val="28"/>
          <w:szCs w:val="32"/>
        </w:rPr>
        <w:lastRenderedPageBreak/>
        <w:t>ссылка на конкретный рисунок, например, (Рис. 2). Каждый рисунок следует создавать в отдельном файле, а затем вставлять в статью с помощью функции «вставка» с обтеканием текстом. Не допускается выход рисунков за границы текста на поля. Все рисунки должны обеспечивать простое масштабирование с сохра</w:t>
      </w:r>
      <w:r w:rsidRPr="00347641">
        <w:rPr>
          <w:bCs/>
          <w:sz w:val="28"/>
          <w:szCs w:val="32"/>
        </w:rPr>
        <w:softHyphen/>
        <w:t>нением взаимного расположения всех элементов и внутренних надписей. Каждый рисунок должен иметь порядковый номер, название и объяснение значений всех кривых, цифр, букв и прочих условных обозначений. Электронную версию рисунков, диаграмм, графики, формулы, символы следует сохранять в форматах jpg, tif.</w:t>
      </w:r>
    </w:p>
    <w:p w14:paraId="1C7E6405" w14:textId="77777777" w:rsidR="002D5DB0" w:rsidRPr="00347641" w:rsidRDefault="002D5DB0" w:rsidP="00347641">
      <w:pPr>
        <w:spacing w:line="360" w:lineRule="auto"/>
        <w:ind w:firstLine="709"/>
        <w:jc w:val="both"/>
        <w:rPr>
          <w:bCs/>
          <w:sz w:val="28"/>
          <w:szCs w:val="32"/>
        </w:rPr>
      </w:pPr>
      <w:r w:rsidRPr="00347641">
        <w:rPr>
          <w:bCs/>
          <w:sz w:val="28"/>
          <w:szCs w:val="32"/>
        </w:rPr>
        <w:t>Каждую таблицу необходимо снабжать порядковым номером и заголовком. Таблицы следует предоставлять в текстовом редакторе Microsoft Word, располагать в тексте статьи в соответствии с логикой изложения. В тексте статьи необходимо давать ссылку на конкретную таблицу, например, (Табл. 2). Все графы в таблицах должны быть озаглавлены. Одновременное использование таблиц и графиков (рисунков) для изложения одних и тех же результатов не допуска</w:t>
      </w:r>
      <w:r w:rsidRPr="00347641">
        <w:rPr>
          <w:bCs/>
          <w:sz w:val="28"/>
          <w:szCs w:val="32"/>
        </w:rPr>
        <w:softHyphen/>
        <w:t>ется. В таблицах допускается использование мень</w:t>
      </w:r>
      <w:r w:rsidRPr="00347641">
        <w:rPr>
          <w:bCs/>
          <w:sz w:val="28"/>
          <w:szCs w:val="32"/>
        </w:rPr>
        <w:softHyphen/>
        <w:t>шего кегля, но не менее 10.</w:t>
      </w:r>
    </w:p>
    <w:p w14:paraId="37CFC771" w14:textId="5CAF9BFE" w:rsidR="002D5DB0" w:rsidRPr="00347641" w:rsidRDefault="002D5DB0" w:rsidP="00347641">
      <w:pPr>
        <w:spacing w:line="360" w:lineRule="auto"/>
        <w:ind w:firstLine="709"/>
        <w:jc w:val="both"/>
        <w:rPr>
          <w:bCs/>
          <w:sz w:val="28"/>
          <w:szCs w:val="32"/>
        </w:rPr>
      </w:pPr>
      <w:r w:rsidRPr="00347641">
        <w:rPr>
          <w:bCs/>
          <w:sz w:val="28"/>
          <w:szCs w:val="32"/>
        </w:rPr>
        <w:t>Каждый новый структурный элемент статьи не нужно нумеровать, выделять, называть. Изложение материала статьи должно быть последо</w:t>
      </w:r>
      <w:r w:rsidRPr="00347641">
        <w:rPr>
          <w:bCs/>
          <w:sz w:val="28"/>
          <w:szCs w:val="32"/>
        </w:rPr>
        <w:softHyphen/>
        <w:t>вательным, логически завершенным, с четкими формулировками, исключающими двойное толко</w:t>
      </w:r>
      <w:r w:rsidRPr="00347641">
        <w:rPr>
          <w:bCs/>
          <w:sz w:val="28"/>
          <w:szCs w:val="32"/>
        </w:rPr>
        <w:softHyphen/>
        <w:t>вание или неправильное понимание информации. Речь текста должна соответствовать литературным нормам, быть лаконичной, тщательно выверенной.</w:t>
      </w:r>
    </w:p>
    <w:p w14:paraId="392319A9" w14:textId="71819751" w:rsidR="002D5DB0" w:rsidRPr="00347641" w:rsidRDefault="002D5DB0" w:rsidP="00347641">
      <w:pPr>
        <w:spacing w:line="360" w:lineRule="auto"/>
        <w:ind w:firstLine="709"/>
        <w:jc w:val="both"/>
        <w:rPr>
          <w:b/>
          <w:sz w:val="28"/>
          <w:szCs w:val="32"/>
        </w:rPr>
      </w:pPr>
      <w:r w:rsidRPr="00347641">
        <w:rPr>
          <w:b/>
          <w:sz w:val="28"/>
          <w:szCs w:val="32"/>
        </w:rPr>
        <w:t>Редакционная коллегия оставляет за собой право отбора присланных материалов, их рецен</w:t>
      </w:r>
      <w:r w:rsidRPr="00347641">
        <w:rPr>
          <w:b/>
          <w:sz w:val="28"/>
          <w:szCs w:val="32"/>
        </w:rPr>
        <w:softHyphen/>
        <w:t>зирования и редактирования без изменения научно-методического содержания авторского варианта. Принятые к публикации статьи включаются в очередной номер журнала в порядке поступления.</w:t>
      </w:r>
    </w:p>
    <w:p w14:paraId="129C398C" w14:textId="1396F6D7" w:rsidR="002D5DB0" w:rsidRPr="00347641" w:rsidRDefault="002D5DB0" w:rsidP="00347641">
      <w:pPr>
        <w:spacing w:line="360" w:lineRule="auto"/>
        <w:ind w:firstLine="709"/>
        <w:jc w:val="both"/>
        <w:rPr>
          <w:bCs/>
          <w:sz w:val="28"/>
          <w:szCs w:val="32"/>
        </w:rPr>
      </w:pPr>
      <w:r w:rsidRPr="00347641">
        <w:rPr>
          <w:bCs/>
          <w:sz w:val="28"/>
          <w:szCs w:val="32"/>
        </w:rPr>
        <w:t>Редакция не принимает к публикации статьи, опубликованные ранее в других изданиях. Публикация статьи в научно-методическом журнале не исключает ее последующего переиздания, однако в таком случае необходимо приводить ссылку на «Образование Луганщины: теория и практика» как на первоисточник.</w:t>
      </w:r>
    </w:p>
    <w:p w14:paraId="0E585879" w14:textId="5D0F8FFA" w:rsidR="002D5DB0" w:rsidRPr="00347641" w:rsidRDefault="002D5DB0" w:rsidP="00347641">
      <w:pPr>
        <w:spacing w:line="360" w:lineRule="auto"/>
        <w:ind w:firstLine="709"/>
        <w:jc w:val="both"/>
        <w:rPr>
          <w:bCs/>
          <w:sz w:val="28"/>
          <w:szCs w:val="32"/>
        </w:rPr>
      </w:pPr>
      <w:r w:rsidRPr="00347641">
        <w:rPr>
          <w:bCs/>
          <w:sz w:val="28"/>
          <w:szCs w:val="32"/>
        </w:rPr>
        <w:t xml:space="preserve">После выхода печатной версии научно-методического журнала, его полнотекстовые электронные копии размещаются в базе данных Научной библиотеки, а также на официальном сайте Луганского государственного педагогического университета в формате pdf. Электронные материалы могут копироваться по </w:t>
      </w:r>
      <w:r w:rsidRPr="00347641">
        <w:rPr>
          <w:bCs/>
          <w:sz w:val="28"/>
          <w:szCs w:val="32"/>
        </w:rPr>
        <w:lastRenderedPageBreak/>
        <w:t>электронным сетям и распечатываться авторами для индивидуального пользования с указанием выходных данных научно-методического журнала.</w:t>
      </w:r>
    </w:p>
    <w:p w14:paraId="6E46DEAA" w14:textId="77777777" w:rsidR="002D5DB0" w:rsidRPr="007276DA" w:rsidRDefault="002D5DB0" w:rsidP="00347641">
      <w:pPr>
        <w:spacing w:line="360" w:lineRule="auto"/>
        <w:ind w:firstLine="709"/>
        <w:jc w:val="both"/>
        <w:rPr>
          <w:bCs/>
          <w:sz w:val="28"/>
          <w:szCs w:val="32"/>
        </w:rPr>
      </w:pPr>
      <w:r w:rsidRPr="00347641">
        <w:rPr>
          <w:bCs/>
          <w:sz w:val="28"/>
          <w:szCs w:val="32"/>
        </w:rPr>
        <w:t xml:space="preserve">Согласие автора на публикацию статьи, данное в заявке, рассматривается и принимается редакцией научно-методического журнала как его согласие на </w:t>
      </w:r>
      <w:r w:rsidRPr="007276DA">
        <w:rPr>
          <w:bCs/>
          <w:sz w:val="28"/>
          <w:szCs w:val="32"/>
        </w:rPr>
        <w:t>размещение предоставленных авторских материалов в свободном электронном доступе.</w:t>
      </w:r>
    </w:p>
    <w:p w14:paraId="4DF5AC6F" w14:textId="77777777" w:rsidR="00EE45CB" w:rsidRPr="007276DA" w:rsidRDefault="00EE45CB" w:rsidP="00FC135E">
      <w:pPr>
        <w:spacing w:line="230" w:lineRule="auto"/>
        <w:rPr>
          <w:sz w:val="32"/>
          <w:szCs w:val="32"/>
        </w:rPr>
      </w:pPr>
    </w:p>
    <w:p w14:paraId="64E4F829" w14:textId="77777777" w:rsidR="008D61E7" w:rsidRPr="002D5DB0" w:rsidRDefault="008D61E7" w:rsidP="00FC135E">
      <w:pPr>
        <w:spacing w:line="230" w:lineRule="auto"/>
        <w:rPr>
          <w:sz w:val="28"/>
          <w:szCs w:val="28"/>
        </w:rPr>
      </w:pPr>
    </w:p>
    <w:p w14:paraId="37EFB696" w14:textId="7837834C" w:rsidR="00821452" w:rsidRPr="00821452" w:rsidRDefault="00821452" w:rsidP="00B42B54">
      <w:pPr>
        <w:spacing w:line="230" w:lineRule="auto"/>
        <w:jc w:val="center"/>
        <w:rPr>
          <w:rFonts w:eastAsia="Calibri"/>
          <w:b/>
          <w:bCs/>
          <w:color w:val="000000"/>
          <w:sz w:val="28"/>
          <w:szCs w:val="28"/>
          <w:lang w:eastAsia="en-US"/>
        </w:rPr>
      </w:pPr>
      <w:r w:rsidRPr="00821452">
        <w:rPr>
          <w:rFonts w:eastAsia="Calibri"/>
          <w:b/>
          <w:bCs/>
          <w:color w:val="000000"/>
          <w:sz w:val="28"/>
          <w:szCs w:val="28"/>
          <w:lang w:eastAsia="en-US"/>
        </w:rPr>
        <w:t>Схема оформления статьи</w:t>
      </w:r>
    </w:p>
    <w:p w14:paraId="023C69A5" w14:textId="77777777" w:rsidR="00821452" w:rsidRPr="00821452" w:rsidRDefault="00821452" w:rsidP="00821452">
      <w:pPr>
        <w:autoSpaceDE w:val="0"/>
        <w:autoSpaceDN w:val="0"/>
        <w:adjustRightInd w:val="0"/>
        <w:rPr>
          <w:rFonts w:eastAsia="Calibri"/>
          <w:color w:val="000000"/>
          <w:sz w:val="28"/>
          <w:szCs w:val="28"/>
          <w:lang w:eastAsia="en-US"/>
        </w:rPr>
      </w:pPr>
    </w:p>
    <w:p w14:paraId="62AD878D" w14:textId="77777777" w:rsidR="00821452" w:rsidRPr="00821452" w:rsidRDefault="00821452" w:rsidP="00821452">
      <w:pPr>
        <w:autoSpaceDE w:val="0"/>
        <w:autoSpaceDN w:val="0"/>
        <w:adjustRightInd w:val="0"/>
        <w:rPr>
          <w:rFonts w:eastAsia="Calibri"/>
          <w:color w:val="000000"/>
          <w:sz w:val="28"/>
          <w:szCs w:val="28"/>
          <w:lang w:eastAsia="en-US"/>
        </w:rPr>
      </w:pPr>
    </w:p>
    <w:p w14:paraId="3636174C" w14:textId="77777777" w:rsidR="00821452" w:rsidRPr="00821452" w:rsidRDefault="00821452" w:rsidP="00821452">
      <w:pPr>
        <w:autoSpaceDE w:val="0"/>
        <w:autoSpaceDN w:val="0"/>
        <w:adjustRightInd w:val="0"/>
        <w:spacing w:line="241" w:lineRule="atLeast"/>
        <w:jc w:val="right"/>
        <w:rPr>
          <w:rFonts w:eastAsia="Calibri"/>
          <w:sz w:val="28"/>
          <w:szCs w:val="28"/>
          <w:lang w:eastAsia="en-US"/>
        </w:rPr>
      </w:pPr>
      <w:r w:rsidRPr="00821452">
        <w:rPr>
          <w:rFonts w:eastAsia="Calibri"/>
          <w:b/>
          <w:bCs/>
          <w:sz w:val="28"/>
          <w:szCs w:val="28"/>
          <w:lang w:eastAsia="en-US"/>
        </w:rPr>
        <w:t xml:space="preserve">Фамилия Имя Отчество, </w:t>
      </w:r>
    </w:p>
    <w:p w14:paraId="54289EBE" w14:textId="77777777" w:rsidR="00821452" w:rsidRPr="00821452" w:rsidRDefault="00821452" w:rsidP="00821452">
      <w:pPr>
        <w:autoSpaceDE w:val="0"/>
        <w:autoSpaceDN w:val="0"/>
        <w:adjustRightInd w:val="0"/>
        <w:spacing w:line="241" w:lineRule="atLeast"/>
        <w:jc w:val="right"/>
        <w:rPr>
          <w:rFonts w:eastAsia="Calibri"/>
          <w:sz w:val="28"/>
          <w:szCs w:val="28"/>
          <w:lang w:eastAsia="en-US"/>
        </w:rPr>
      </w:pPr>
      <w:r w:rsidRPr="00821452">
        <w:rPr>
          <w:rFonts w:eastAsia="Calibri"/>
          <w:sz w:val="28"/>
          <w:szCs w:val="28"/>
          <w:lang w:eastAsia="en-US"/>
        </w:rPr>
        <w:t xml:space="preserve">заведующий кафедрой психологии </w:t>
      </w:r>
    </w:p>
    <w:p w14:paraId="355EBA96" w14:textId="77777777" w:rsidR="00821452" w:rsidRPr="00821452" w:rsidRDefault="00821452" w:rsidP="00821452">
      <w:pPr>
        <w:autoSpaceDE w:val="0"/>
        <w:autoSpaceDN w:val="0"/>
        <w:adjustRightInd w:val="0"/>
        <w:spacing w:line="241" w:lineRule="atLeast"/>
        <w:jc w:val="right"/>
        <w:rPr>
          <w:rFonts w:eastAsia="Calibri"/>
          <w:sz w:val="28"/>
          <w:szCs w:val="28"/>
          <w:lang w:eastAsia="en-US"/>
        </w:rPr>
      </w:pPr>
      <w:r w:rsidRPr="00821452">
        <w:rPr>
          <w:rFonts w:eastAsia="Calibri"/>
          <w:sz w:val="28"/>
          <w:szCs w:val="28"/>
          <w:lang w:eastAsia="en-US"/>
        </w:rPr>
        <w:t xml:space="preserve">ФГБОУ ВО «ЛГПУ» </w:t>
      </w:r>
    </w:p>
    <w:p w14:paraId="0E28E4FC" w14:textId="7D51063F" w:rsidR="00821452" w:rsidRPr="00821452" w:rsidRDefault="00821452" w:rsidP="00821452">
      <w:pPr>
        <w:autoSpaceDE w:val="0"/>
        <w:autoSpaceDN w:val="0"/>
        <w:adjustRightInd w:val="0"/>
        <w:spacing w:line="241" w:lineRule="atLeast"/>
        <w:jc w:val="right"/>
        <w:rPr>
          <w:rFonts w:eastAsia="Calibri"/>
          <w:sz w:val="28"/>
          <w:szCs w:val="28"/>
          <w:lang w:eastAsia="en-US"/>
        </w:rPr>
      </w:pPr>
      <w:r w:rsidRPr="00821452">
        <w:rPr>
          <w:rFonts w:eastAsia="Calibri"/>
          <w:sz w:val="28"/>
          <w:szCs w:val="28"/>
          <w:lang w:eastAsia="en-US"/>
        </w:rPr>
        <w:t>д</w:t>
      </w:r>
      <w:r w:rsidR="00A76D7D">
        <w:rPr>
          <w:rFonts w:eastAsia="Calibri"/>
          <w:sz w:val="28"/>
          <w:szCs w:val="28"/>
          <w:lang w:eastAsia="en-US"/>
        </w:rPr>
        <w:t>окто</w:t>
      </w:r>
      <w:r w:rsidRPr="00821452">
        <w:rPr>
          <w:rFonts w:eastAsia="Calibri"/>
          <w:sz w:val="28"/>
          <w:szCs w:val="28"/>
          <w:lang w:eastAsia="en-US"/>
        </w:rPr>
        <w:t xml:space="preserve">р пед. наук, профессор </w:t>
      </w:r>
    </w:p>
    <w:p w14:paraId="51E55EE1" w14:textId="77777777" w:rsidR="00821452" w:rsidRPr="00821452" w:rsidRDefault="00821452" w:rsidP="00821452">
      <w:pPr>
        <w:autoSpaceDE w:val="0"/>
        <w:autoSpaceDN w:val="0"/>
        <w:adjustRightInd w:val="0"/>
        <w:spacing w:line="241" w:lineRule="atLeast"/>
        <w:jc w:val="right"/>
        <w:rPr>
          <w:rFonts w:eastAsia="Calibri"/>
          <w:sz w:val="28"/>
          <w:szCs w:val="28"/>
          <w:lang w:eastAsia="en-US"/>
        </w:rPr>
      </w:pPr>
      <w:r w:rsidRPr="00821452">
        <w:rPr>
          <w:rFonts w:eastAsia="Calibri"/>
          <w:i/>
          <w:iCs/>
          <w:sz w:val="28"/>
          <w:szCs w:val="28"/>
          <w:lang w:eastAsia="en-US"/>
        </w:rPr>
        <w:t xml:space="preserve">электронный адрес </w:t>
      </w:r>
    </w:p>
    <w:p w14:paraId="6775B494" w14:textId="77777777" w:rsidR="00821452" w:rsidRPr="00821452" w:rsidRDefault="00821452" w:rsidP="00821452">
      <w:pPr>
        <w:autoSpaceDE w:val="0"/>
        <w:autoSpaceDN w:val="0"/>
        <w:adjustRightInd w:val="0"/>
        <w:spacing w:line="241" w:lineRule="atLeast"/>
        <w:rPr>
          <w:rFonts w:eastAsia="Calibri"/>
          <w:b/>
          <w:bCs/>
          <w:sz w:val="28"/>
          <w:szCs w:val="28"/>
          <w:lang w:eastAsia="en-US"/>
        </w:rPr>
      </w:pPr>
      <w:r w:rsidRPr="00821452">
        <w:rPr>
          <w:rFonts w:eastAsia="Calibri"/>
          <w:b/>
          <w:bCs/>
          <w:sz w:val="28"/>
          <w:szCs w:val="28"/>
          <w:lang w:eastAsia="en-US"/>
        </w:rPr>
        <w:t xml:space="preserve">УДК </w:t>
      </w:r>
    </w:p>
    <w:p w14:paraId="299D7F9D" w14:textId="77777777" w:rsidR="00821452" w:rsidRPr="00821452" w:rsidRDefault="00821452" w:rsidP="00821452">
      <w:pPr>
        <w:autoSpaceDE w:val="0"/>
        <w:autoSpaceDN w:val="0"/>
        <w:adjustRightInd w:val="0"/>
        <w:rPr>
          <w:rFonts w:eastAsia="Calibri"/>
          <w:color w:val="000000"/>
          <w:sz w:val="28"/>
          <w:szCs w:val="28"/>
          <w:lang w:eastAsia="en-US"/>
        </w:rPr>
      </w:pPr>
    </w:p>
    <w:p w14:paraId="1A356874" w14:textId="77777777" w:rsidR="00821452" w:rsidRPr="00821452" w:rsidRDefault="00821452" w:rsidP="00821452">
      <w:pPr>
        <w:autoSpaceDE w:val="0"/>
        <w:autoSpaceDN w:val="0"/>
        <w:adjustRightInd w:val="0"/>
        <w:spacing w:line="241" w:lineRule="atLeast"/>
        <w:jc w:val="center"/>
        <w:rPr>
          <w:rFonts w:eastAsia="Calibri"/>
          <w:b/>
          <w:bCs/>
          <w:sz w:val="28"/>
          <w:szCs w:val="28"/>
          <w:lang w:eastAsia="en-US"/>
        </w:rPr>
      </w:pPr>
      <w:r w:rsidRPr="00821452">
        <w:rPr>
          <w:rFonts w:eastAsia="Calibri"/>
          <w:b/>
          <w:bCs/>
          <w:sz w:val="28"/>
          <w:szCs w:val="28"/>
          <w:lang w:eastAsia="en-US"/>
        </w:rPr>
        <w:t xml:space="preserve">НАЗВАНИЕ СТАТЬИ </w:t>
      </w:r>
    </w:p>
    <w:p w14:paraId="0DF4E962" w14:textId="77777777" w:rsidR="00821452" w:rsidRPr="00821452" w:rsidRDefault="00821452" w:rsidP="00821452">
      <w:pPr>
        <w:autoSpaceDE w:val="0"/>
        <w:autoSpaceDN w:val="0"/>
        <w:adjustRightInd w:val="0"/>
        <w:rPr>
          <w:rFonts w:eastAsia="Calibri"/>
          <w:color w:val="000000"/>
          <w:sz w:val="28"/>
          <w:szCs w:val="28"/>
          <w:lang w:eastAsia="en-US"/>
        </w:rPr>
      </w:pPr>
    </w:p>
    <w:p w14:paraId="07AA13C5" w14:textId="77777777" w:rsidR="00821452" w:rsidRPr="00821452" w:rsidRDefault="00821452" w:rsidP="00821452">
      <w:pPr>
        <w:autoSpaceDE w:val="0"/>
        <w:autoSpaceDN w:val="0"/>
        <w:adjustRightInd w:val="0"/>
        <w:spacing w:line="241" w:lineRule="atLeast"/>
        <w:jc w:val="both"/>
        <w:rPr>
          <w:rFonts w:eastAsia="Calibri"/>
          <w:sz w:val="28"/>
          <w:szCs w:val="28"/>
          <w:lang w:eastAsia="en-US"/>
        </w:rPr>
      </w:pPr>
      <w:r w:rsidRPr="00821452">
        <w:rPr>
          <w:rFonts w:eastAsia="Calibri"/>
          <w:i/>
          <w:iCs/>
          <w:sz w:val="28"/>
          <w:szCs w:val="28"/>
          <w:lang w:eastAsia="en-US"/>
        </w:rPr>
        <w:t xml:space="preserve">Аннотация (рус. яз.) </w:t>
      </w:r>
    </w:p>
    <w:p w14:paraId="22C524C4" w14:textId="77777777" w:rsidR="00821452" w:rsidRPr="00821452" w:rsidRDefault="00821452" w:rsidP="00821452">
      <w:pPr>
        <w:autoSpaceDE w:val="0"/>
        <w:autoSpaceDN w:val="0"/>
        <w:adjustRightInd w:val="0"/>
        <w:spacing w:line="241" w:lineRule="atLeast"/>
        <w:jc w:val="both"/>
        <w:rPr>
          <w:rFonts w:eastAsia="Calibri"/>
          <w:sz w:val="28"/>
          <w:szCs w:val="28"/>
          <w:lang w:eastAsia="en-US"/>
        </w:rPr>
      </w:pPr>
      <w:r w:rsidRPr="00821452">
        <w:rPr>
          <w:rFonts w:eastAsia="Calibri"/>
          <w:i/>
          <w:iCs/>
          <w:sz w:val="28"/>
          <w:szCs w:val="28"/>
          <w:lang w:eastAsia="en-US"/>
        </w:rPr>
        <w:t xml:space="preserve">Ключевые слова (рус. яз.) </w:t>
      </w:r>
    </w:p>
    <w:p w14:paraId="00202F86" w14:textId="77777777" w:rsidR="00821452" w:rsidRPr="00821452" w:rsidRDefault="00821452" w:rsidP="00821452">
      <w:pPr>
        <w:autoSpaceDE w:val="0"/>
        <w:autoSpaceDN w:val="0"/>
        <w:adjustRightInd w:val="0"/>
        <w:spacing w:line="241" w:lineRule="atLeast"/>
        <w:jc w:val="both"/>
        <w:rPr>
          <w:rFonts w:eastAsia="Calibri"/>
          <w:sz w:val="28"/>
          <w:szCs w:val="28"/>
          <w:lang w:eastAsia="en-US"/>
        </w:rPr>
      </w:pPr>
      <w:r w:rsidRPr="00821452">
        <w:rPr>
          <w:rFonts w:eastAsia="Calibri"/>
          <w:i/>
          <w:iCs/>
          <w:sz w:val="28"/>
          <w:szCs w:val="28"/>
          <w:lang w:eastAsia="en-US"/>
        </w:rPr>
        <w:t xml:space="preserve">Аннотация (англ. яз.) </w:t>
      </w:r>
    </w:p>
    <w:p w14:paraId="6DCBE39F" w14:textId="77777777" w:rsidR="00821452" w:rsidRPr="00821452" w:rsidRDefault="00821452" w:rsidP="00821452">
      <w:pPr>
        <w:autoSpaceDE w:val="0"/>
        <w:autoSpaceDN w:val="0"/>
        <w:adjustRightInd w:val="0"/>
        <w:spacing w:line="241" w:lineRule="atLeast"/>
        <w:jc w:val="both"/>
        <w:rPr>
          <w:rFonts w:eastAsia="Calibri"/>
          <w:i/>
          <w:iCs/>
          <w:sz w:val="28"/>
          <w:szCs w:val="28"/>
          <w:lang w:eastAsia="en-US"/>
        </w:rPr>
      </w:pPr>
      <w:r w:rsidRPr="00821452">
        <w:rPr>
          <w:rFonts w:eastAsia="Calibri"/>
          <w:i/>
          <w:iCs/>
          <w:sz w:val="28"/>
          <w:szCs w:val="28"/>
          <w:lang w:eastAsia="en-US"/>
        </w:rPr>
        <w:t xml:space="preserve">Ключевые слова (англ. яз.) </w:t>
      </w:r>
    </w:p>
    <w:p w14:paraId="41E83097" w14:textId="77777777" w:rsidR="00821452" w:rsidRPr="00821452" w:rsidRDefault="00821452" w:rsidP="00821452">
      <w:pPr>
        <w:autoSpaceDE w:val="0"/>
        <w:autoSpaceDN w:val="0"/>
        <w:adjustRightInd w:val="0"/>
        <w:rPr>
          <w:rFonts w:eastAsia="Calibri"/>
          <w:color w:val="000000"/>
          <w:sz w:val="28"/>
          <w:szCs w:val="28"/>
          <w:lang w:eastAsia="en-US"/>
        </w:rPr>
      </w:pPr>
    </w:p>
    <w:p w14:paraId="039CF364" w14:textId="77777777" w:rsidR="00821452" w:rsidRPr="00821452" w:rsidRDefault="00821452" w:rsidP="00821452">
      <w:pPr>
        <w:autoSpaceDE w:val="0"/>
        <w:autoSpaceDN w:val="0"/>
        <w:adjustRightInd w:val="0"/>
        <w:rPr>
          <w:rFonts w:eastAsia="Calibri"/>
          <w:color w:val="000000"/>
          <w:sz w:val="28"/>
          <w:szCs w:val="28"/>
          <w:lang w:eastAsia="en-US"/>
        </w:rPr>
      </w:pPr>
    </w:p>
    <w:p w14:paraId="3731F156" w14:textId="77777777" w:rsidR="00821452" w:rsidRPr="00821452" w:rsidRDefault="00821452" w:rsidP="00821452">
      <w:pPr>
        <w:autoSpaceDE w:val="0"/>
        <w:autoSpaceDN w:val="0"/>
        <w:adjustRightInd w:val="0"/>
        <w:spacing w:line="241" w:lineRule="atLeast"/>
        <w:jc w:val="both"/>
        <w:rPr>
          <w:rFonts w:eastAsia="Calibri"/>
          <w:sz w:val="28"/>
          <w:szCs w:val="28"/>
          <w:lang w:eastAsia="en-US"/>
        </w:rPr>
      </w:pPr>
      <w:r w:rsidRPr="00821452">
        <w:rPr>
          <w:rFonts w:eastAsia="Calibri"/>
          <w:sz w:val="28"/>
          <w:szCs w:val="28"/>
          <w:lang w:eastAsia="en-US"/>
        </w:rPr>
        <w:t>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 Текст статьи.</w:t>
      </w:r>
    </w:p>
    <w:p w14:paraId="120437F4" w14:textId="77777777" w:rsidR="00821452" w:rsidRPr="00821452" w:rsidRDefault="00821452" w:rsidP="00821452">
      <w:pPr>
        <w:autoSpaceDE w:val="0"/>
        <w:autoSpaceDN w:val="0"/>
        <w:adjustRightInd w:val="0"/>
        <w:rPr>
          <w:rFonts w:eastAsia="Calibri"/>
          <w:color w:val="000000"/>
          <w:lang w:eastAsia="en-US"/>
        </w:rPr>
      </w:pPr>
    </w:p>
    <w:p w14:paraId="46E33899" w14:textId="77777777" w:rsidR="00821452" w:rsidRPr="00821452" w:rsidRDefault="00821452" w:rsidP="00821452">
      <w:pPr>
        <w:autoSpaceDE w:val="0"/>
        <w:autoSpaceDN w:val="0"/>
        <w:adjustRightInd w:val="0"/>
        <w:rPr>
          <w:rFonts w:eastAsia="Calibri"/>
          <w:color w:val="000000"/>
          <w:sz w:val="28"/>
          <w:szCs w:val="28"/>
          <w:lang w:eastAsia="en-US"/>
        </w:rPr>
      </w:pPr>
    </w:p>
    <w:p w14:paraId="15FF1ED3" w14:textId="77777777" w:rsidR="00821452" w:rsidRPr="00821452" w:rsidRDefault="00821452" w:rsidP="00821452">
      <w:pPr>
        <w:autoSpaceDE w:val="0"/>
        <w:autoSpaceDN w:val="0"/>
        <w:adjustRightInd w:val="0"/>
        <w:spacing w:line="241" w:lineRule="atLeast"/>
        <w:jc w:val="center"/>
        <w:rPr>
          <w:rFonts w:eastAsia="Calibri"/>
          <w:b/>
          <w:bCs/>
          <w:sz w:val="28"/>
          <w:szCs w:val="28"/>
          <w:lang w:eastAsia="en-US"/>
        </w:rPr>
      </w:pPr>
      <w:r w:rsidRPr="00821452">
        <w:rPr>
          <w:rFonts w:eastAsia="Calibri"/>
          <w:b/>
          <w:bCs/>
          <w:sz w:val="28"/>
          <w:szCs w:val="28"/>
          <w:lang w:eastAsia="en-US"/>
        </w:rPr>
        <w:t>Список литературы</w:t>
      </w:r>
    </w:p>
    <w:p w14:paraId="774E44F0" w14:textId="77777777" w:rsidR="00821452" w:rsidRPr="00821452" w:rsidRDefault="00821452" w:rsidP="00821452">
      <w:pPr>
        <w:autoSpaceDE w:val="0"/>
        <w:autoSpaceDN w:val="0"/>
        <w:adjustRightInd w:val="0"/>
        <w:rPr>
          <w:rFonts w:eastAsia="Calibri"/>
          <w:color w:val="000000"/>
          <w:lang w:eastAsia="en-US"/>
        </w:rPr>
      </w:pPr>
    </w:p>
    <w:p w14:paraId="10B7A58C" w14:textId="77777777" w:rsidR="00821452" w:rsidRPr="00821452" w:rsidRDefault="00821452" w:rsidP="00821452">
      <w:pPr>
        <w:autoSpaceDE w:val="0"/>
        <w:autoSpaceDN w:val="0"/>
        <w:adjustRightInd w:val="0"/>
        <w:spacing w:line="241" w:lineRule="atLeast"/>
        <w:ind w:firstLine="440"/>
        <w:jc w:val="both"/>
        <w:rPr>
          <w:rFonts w:eastAsia="Calibri"/>
          <w:sz w:val="28"/>
          <w:szCs w:val="28"/>
          <w:lang w:eastAsia="en-US"/>
        </w:rPr>
      </w:pPr>
      <w:r w:rsidRPr="00821452">
        <w:rPr>
          <w:rFonts w:eastAsia="Calibri"/>
          <w:b/>
          <w:bCs/>
          <w:sz w:val="28"/>
          <w:szCs w:val="28"/>
          <w:lang w:eastAsia="en-US"/>
        </w:rPr>
        <w:t xml:space="preserve">1. Фамилия автора, инициалы. </w:t>
      </w:r>
      <w:r w:rsidRPr="00821452">
        <w:rPr>
          <w:rFonts w:eastAsia="Calibri"/>
          <w:sz w:val="28"/>
          <w:szCs w:val="28"/>
          <w:lang w:eastAsia="en-US"/>
        </w:rPr>
        <w:t>Название издания / информация о переводе или редак</w:t>
      </w:r>
      <w:r w:rsidRPr="00821452">
        <w:rPr>
          <w:rFonts w:eastAsia="Calibri"/>
          <w:sz w:val="28"/>
          <w:szCs w:val="28"/>
          <w:lang w:eastAsia="en-US"/>
        </w:rPr>
        <w:softHyphen/>
        <w:t xml:space="preserve">торе, если они есть. – Место </w:t>
      </w:r>
      <w:proofErr w:type="gramStart"/>
      <w:r w:rsidRPr="00821452">
        <w:rPr>
          <w:rFonts w:eastAsia="Calibri"/>
          <w:sz w:val="28"/>
          <w:szCs w:val="28"/>
          <w:lang w:eastAsia="en-US"/>
        </w:rPr>
        <w:t>издания :</w:t>
      </w:r>
      <w:proofErr w:type="gramEnd"/>
      <w:r w:rsidRPr="00821452">
        <w:rPr>
          <w:rFonts w:eastAsia="Calibri"/>
          <w:sz w:val="28"/>
          <w:szCs w:val="28"/>
          <w:lang w:eastAsia="en-US"/>
        </w:rPr>
        <w:t xml:space="preserve"> Издательство (издающая организация), год выхода издания в свет. – Количество страниц.</w:t>
      </w:r>
    </w:p>
    <w:p w14:paraId="7056B729" w14:textId="2869AADB" w:rsidR="00821452" w:rsidRPr="00821452" w:rsidRDefault="00821452" w:rsidP="00821452">
      <w:pPr>
        <w:autoSpaceDE w:val="0"/>
        <w:autoSpaceDN w:val="0"/>
        <w:adjustRightInd w:val="0"/>
        <w:spacing w:line="241" w:lineRule="atLeast"/>
        <w:ind w:firstLine="440"/>
        <w:jc w:val="both"/>
        <w:rPr>
          <w:rFonts w:eastAsia="Calibri"/>
          <w:sz w:val="28"/>
          <w:szCs w:val="28"/>
          <w:lang w:eastAsia="en-US"/>
        </w:rPr>
      </w:pPr>
      <w:r w:rsidRPr="00821452">
        <w:rPr>
          <w:rFonts w:eastAsia="Calibri"/>
          <w:b/>
          <w:bCs/>
          <w:sz w:val="28"/>
          <w:szCs w:val="28"/>
          <w:lang w:eastAsia="en-US"/>
        </w:rPr>
        <w:t xml:space="preserve">2. Иванов, С. А. </w:t>
      </w:r>
      <w:r w:rsidRPr="00821452">
        <w:rPr>
          <w:rFonts w:eastAsia="Calibri"/>
          <w:sz w:val="28"/>
          <w:szCs w:val="28"/>
          <w:lang w:eastAsia="en-US"/>
        </w:rPr>
        <w:t xml:space="preserve">Педагогическое творчество / С. А. Иванов // Статьи педагогов-классиков. – </w:t>
      </w:r>
      <w:proofErr w:type="gramStart"/>
      <w:r w:rsidRPr="00821452">
        <w:rPr>
          <w:rFonts w:eastAsia="Calibri"/>
          <w:sz w:val="28"/>
          <w:szCs w:val="28"/>
          <w:lang w:eastAsia="en-US"/>
        </w:rPr>
        <w:t>М. :</w:t>
      </w:r>
      <w:proofErr w:type="gramEnd"/>
      <w:r w:rsidRPr="00821452">
        <w:rPr>
          <w:rFonts w:eastAsia="Calibri"/>
          <w:sz w:val="28"/>
          <w:szCs w:val="28"/>
          <w:lang w:eastAsia="en-US"/>
        </w:rPr>
        <w:t xml:space="preserve"> Академия, 2002. – С. 12–34. </w:t>
      </w:r>
    </w:p>
    <w:p w14:paraId="49BD8ECA" w14:textId="77777777" w:rsidR="00821452" w:rsidRPr="00821452" w:rsidRDefault="00821452" w:rsidP="00821452">
      <w:pPr>
        <w:autoSpaceDE w:val="0"/>
        <w:autoSpaceDN w:val="0"/>
        <w:adjustRightInd w:val="0"/>
        <w:spacing w:line="241" w:lineRule="atLeast"/>
        <w:ind w:firstLine="440"/>
        <w:jc w:val="both"/>
        <w:rPr>
          <w:rFonts w:eastAsia="Calibri"/>
          <w:sz w:val="28"/>
          <w:szCs w:val="28"/>
          <w:lang w:eastAsia="en-US"/>
        </w:rPr>
      </w:pPr>
      <w:r w:rsidRPr="00821452">
        <w:rPr>
          <w:rFonts w:eastAsia="Calibri"/>
          <w:b/>
          <w:bCs/>
          <w:sz w:val="28"/>
          <w:szCs w:val="28"/>
          <w:lang w:eastAsia="en-US"/>
        </w:rPr>
        <w:t xml:space="preserve">3. Мясникова, Л. А. </w:t>
      </w:r>
      <w:r w:rsidRPr="00821452">
        <w:rPr>
          <w:rFonts w:eastAsia="Calibri"/>
          <w:sz w:val="28"/>
          <w:szCs w:val="28"/>
          <w:lang w:eastAsia="en-US"/>
        </w:rPr>
        <w:t xml:space="preserve">Природа человека / Л. А. Мясникова // Современный философский словарь / под общ. ред. В. Е. Кемерова. – </w:t>
      </w:r>
      <w:proofErr w:type="gramStart"/>
      <w:r w:rsidRPr="00821452">
        <w:rPr>
          <w:rFonts w:eastAsia="Calibri"/>
          <w:sz w:val="28"/>
          <w:szCs w:val="28"/>
          <w:lang w:eastAsia="en-US"/>
        </w:rPr>
        <w:t>М. :</w:t>
      </w:r>
      <w:proofErr w:type="gramEnd"/>
      <w:r w:rsidRPr="00821452">
        <w:rPr>
          <w:rFonts w:eastAsia="Calibri"/>
          <w:sz w:val="28"/>
          <w:szCs w:val="28"/>
          <w:lang w:eastAsia="en-US"/>
        </w:rPr>
        <w:t xml:space="preserve"> КООПР, 2004. – С. 550–553.</w:t>
      </w:r>
    </w:p>
    <w:p w14:paraId="6687AEFF" w14:textId="7E5163C5" w:rsidR="00821452" w:rsidRDefault="00821452" w:rsidP="00FC135E">
      <w:pPr>
        <w:spacing w:line="230" w:lineRule="auto"/>
        <w:rPr>
          <w:sz w:val="28"/>
          <w:szCs w:val="28"/>
        </w:rPr>
      </w:pPr>
    </w:p>
    <w:p w14:paraId="136D756E" w14:textId="72A79527" w:rsidR="00375249" w:rsidRDefault="00375249">
      <w:pPr>
        <w:rPr>
          <w:sz w:val="28"/>
          <w:szCs w:val="28"/>
        </w:rPr>
      </w:pPr>
      <w:r>
        <w:rPr>
          <w:sz w:val="28"/>
          <w:szCs w:val="28"/>
        </w:rPr>
        <w:br w:type="page"/>
      </w:r>
    </w:p>
    <w:p w14:paraId="2211E8E3" w14:textId="77777777" w:rsidR="00821452" w:rsidRDefault="00821452" w:rsidP="00FC135E">
      <w:pPr>
        <w:spacing w:line="23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1557"/>
        <w:gridCol w:w="1557"/>
        <w:gridCol w:w="1558"/>
        <w:gridCol w:w="1558"/>
        <w:gridCol w:w="2414"/>
      </w:tblGrid>
      <w:tr w:rsidR="00821452" w:rsidRPr="00821452" w14:paraId="7C3F7923" w14:textId="77777777" w:rsidTr="0029113C">
        <w:tc>
          <w:tcPr>
            <w:tcW w:w="10201" w:type="dxa"/>
            <w:gridSpan w:val="6"/>
            <w:shd w:val="clear" w:color="auto" w:fill="auto"/>
          </w:tcPr>
          <w:p w14:paraId="6A428B72" w14:textId="77777777" w:rsidR="00821452" w:rsidRPr="00821452" w:rsidRDefault="00821452" w:rsidP="00821452">
            <w:pPr>
              <w:autoSpaceDE w:val="0"/>
              <w:autoSpaceDN w:val="0"/>
              <w:adjustRightInd w:val="0"/>
              <w:spacing w:line="241" w:lineRule="atLeast"/>
              <w:jc w:val="both"/>
              <w:rPr>
                <w:rFonts w:eastAsia="Calibri"/>
                <w:b/>
                <w:bCs/>
                <w:sz w:val="23"/>
                <w:szCs w:val="23"/>
                <w:lang w:eastAsia="en-US"/>
              </w:rPr>
            </w:pPr>
          </w:p>
          <w:p w14:paraId="15EC8017" w14:textId="77777777" w:rsidR="00821452" w:rsidRPr="00821452" w:rsidRDefault="00821452" w:rsidP="00821452">
            <w:pPr>
              <w:autoSpaceDE w:val="0"/>
              <w:autoSpaceDN w:val="0"/>
              <w:adjustRightInd w:val="0"/>
              <w:spacing w:line="241" w:lineRule="atLeast"/>
              <w:ind w:left="113" w:right="113"/>
              <w:jc w:val="both"/>
              <w:rPr>
                <w:rFonts w:eastAsia="Calibri"/>
                <w:b/>
                <w:bCs/>
                <w:sz w:val="23"/>
                <w:szCs w:val="23"/>
                <w:lang w:eastAsia="en-US"/>
              </w:rPr>
            </w:pPr>
            <w:r w:rsidRPr="00821452">
              <w:rPr>
                <w:rFonts w:eastAsia="Calibri"/>
                <w:b/>
                <w:bCs/>
                <w:sz w:val="23"/>
                <w:szCs w:val="23"/>
                <w:lang w:eastAsia="en-US"/>
              </w:rPr>
              <w:t xml:space="preserve">УДК </w:t>
            </w:r>
          </w:p>
          <w:p w14:paraId="2CFAA682" w14:textId="77777777" w:rsidR="00821452" w:rsidRPr="00821452" w:rsidRDefault="00821452" w:rsidP="00821452">
            <w:pPr>
              <w:autoSpaceDE w:val="0"/>
              <w:autoSpaceDN w:val="0"/>
              <w:adjustRightInd w:val="0"/>
              <w:spacing w:line="241" w:lineRule="atLeast"/>
              <w:ind w:left="113" w:right="113"/>
              <w:jc w:val="right"/>
              <w:rPr>
                <w:rFonts w:eastAsia="Calibri"/>
                <w:sz w:val="23"/>
                <w:szCs w:val="23"/>
                <w:lang w:eastAsia="en-US"/>
              </w:rPr>
            </w:pPr>
            <w:r w:rsidRPr="00821452">
              <w:rPr>
                <w:rFonts w:eastAsia="Calibri"/>
                <w:b/>
                <w:bCs/>
                <w:sz w:val="23"/>
                <w:szCs w:val="23"/>
                <w:lang w:eastAsia="en-US"/>
              </w:rPr>
              <w:t xml:space="preserve">Фамилия Имя Отчество, </w:t>
            </w:r>
          </w:p>
          <w:p w14:paraId="26D28CE4" w14:textId="77777777" w:rsidR="00821452" w:rsidRPr="00821452" w:rsidRDefault="00821452" w:rsidP="00821452">
            <w:pPr>
              <w:autoSpaceDE w:val="0"/>
              <w:autoSpaceDN w:val="0"/>
              <w:adjustRightInd w:val="0"/>
              <w:spacing w:line="241" w:lineRule="atLeast"/>
              <w:ind w:left="113" w:right="113"/>
              <w:jc w:val="right"/>
              <w:rPr>
                <w:rFonts w:eastAsia="Calibri"/>
                <w:sz w:val="23"/>
                <w:szCs w:val="23"/>
                <w:lang w:eastAsia="en-US"/>
              </w:rPr>
            </w:pPr>
            <w:r w:rsidRPr="00821452">
              <w:rPr>
                <w:rFonts w:eastAsia="Calibri"/>
                <w:sz w:val="23"/>
                <w:szCs w:val="23"/>
                <w:lang w:eastAsia="en-US"/>
              </w:rPr>
              <w:t xml:space="preserve">должность, категория </w:t>
            </w:r>
          </w:p>
          <w:p w14:paraId="7673BB20" w14:textId="77777777" w:rsidR="00821452" w:rsidRPr="00821452" w:rsidRDefault="00821452" w:rsidP="00821452">
            <w:pPr>
              <w:autoSpaceDE w:val="0"/>
              <w:autoSpaceDN w:val="0"/>
              <w:adjustRightInd w:val="0"/>
              <w:spacing w:line="241" w:lineRule="atLeast"/>
              <w:ind w:left="113" w:right="113"/>
              <w:jc w:val="right"/>
              <w:rPr>
                <w:rFonts w:eastAsia="Calibri"/>
                <w:sz w:val="23"/>
                <w:szCs w:val="23"/>
                <w:lang w:eastAsia="en-US"/>
              </w:rPr>
            </w:pPr>
            <w:r w:rsidRPr="00821452">
              <w:rPr>
                <w:rFonts w:eastAsia="Calibri"/>
                <w:sz w:val="23"/>
                <w:szCs w:val="23"/>
                <w:lang w:eastAsia="en-US"/>
              </w:rPr>
              <w:t xml:space="preserve">место работы </w:t>
            </w:r>
          </w:p>
          <w:p w14:paraId="50DEB296" w14:textId="77777777" w:rsidR="00821452" w:rsidRPr="00821452" w:rsidRDefault="00821452" w:rsidP="00821452">
            <w:pPr>
              <w:autoSpaceDE w:val="0"/>
              <w:autoSpaceDN w:val="0"/>
              <w:adjustRightInd w:val="0"/>
              <w:spacing w:line="241" w:lineRule="atLeast"/>
              <w:ind w:left="113" w:right="113"/>
              <w:jc w:val="right"/>
              <w:rPr>
                <w:rFonts w:eastAsia="Calibri"/>
                <w:sz w:val="23"/>
                <w:szCs w:val="23"/>
                <w:lang w:eastAsia="en-US"/>
              </w:rPr>
            </w:pPr>
            <w:r w:rsidRPr="00821452">
              <w:rPr>
                <w:rFonts w:eastAsia="Calibri"/>
                <w:sz w:val="23"/>
                <w:szCs w:val="23"/>
                <w:lang w:eastAsia="en-US"/>
              </w:rPr>
              <w:t>э</w:t>
            </w:r>
            <w:r w:rsidRPr="00821452">
              <w:rPr>
                <w:rFonts w:eastAsia="Calibri"/>
                <w:i/>
                <w:iCs/>
                <w:sz w:val="23"/>
                <w:szCs w:val="23"/>
                <w:lang w:eastAsia="en-US"/>
              </w:rPr>
              <w:t xml:space="preserve">лектронный адрес </w:t>
            </w:r>
          </w:p>
          <w:p w14:paraId="0A75F6FE" w14:textId="77777777" w:rsidR="00821452" w:rsidRPr="00821452" w:rsidRDefault="00821452" w:rsidP="00821452">
            <w:pPr>
              <w:autoSpaceDE w:val="0"/>
              <w:autoSpaceDN w:val="0"/>
              <w:adjustRightInd w:val="0"/>
              <w:spacing w:line="241" w:lineRule="atLeast"/>
              <w:ind w:left="113" w:right="113"/>
              <w:jc w:val="both"/>
              <w:rPr>
                <w:rFonts w:eastAsia="Calibri"/>
                <w:sz w:val="23"/>
                <w:szCs w:val="23"/>
                <w:lang w:eastAsia="en-US"/>
              </w:rPr>
            </w:pPr>
            <w:r w:rsidRPr="00821452">
              <w:rPr>
                <w:rFonts w:eastAsia="Calibri"/>
                <w:i/>
                <w:iCs/>
                <w:sz w:val="23"/>
                <w:szCs w:val="23"/>
                <w:lang w:eastAsia="en-US"/>
              </w:rPr>
              <w:t xml:space="preserve">Аннотация (рус. яз.) </w:t>
            </w:r>
          </w:p>
          <w:p w14:paraId="6A912139" w14:textId="77777777" w:rsidR="00821452" w:rsidRPr="00821452" w:rsidRDefault="00821452" w:rsidP="00821452">
            <w:pPr>
              <w:autoSpaceDE w:val="0"/>
              <w:autoSpaceDN w:val="0"/>
              <w:adjustRightInd w:val="0"/>
              <w:spacing w:line="241" w:lineRule="atLeast"/>
              <w:ind w:left="113" w:right="113"/>
              <w:jc w:val="both"/>
              <w:rPr>
                <w:rFonts w:eastAsia="Calibri"/>
                <w:sz w:val="23"/>
                <w:szCs w:val="23"/>
                <w:lang w:eastAsia="en-US"/>
              </w:rPr>
            </w:pPr>
            <w:r w:rsidRPr="00821452">
              <w:rPr>
                <w:rFonts w:eastAsia="Calibri"/>
                <w:i/>
                <w:iCs/>
                <w:sz w:val="23"/>
                <w:szCs w:val="23"/>
                <w:lang w:eastAsia="en-US"/>
              </w:rPr>
              <w:t xml:space="preserve">Ключевые слова (рус. яз.) </w:t>
            </w:r>
          </w:p>
          <w:p w14:paraId="5CB47553" w14:textId="77777777" w:rsidR="00821452" w:rsidRPr="00821452" w:rsidRDefault="00821452" w:rsidP="00821452">
            <w:pPr>
              <w:autoSpaceDE w:val="0"/>
              <w:autoSpaceDN w:val="0"/>
              <w:adjustRightInd w:val="0"/>
              <w:spacing w:line="241" w:lineRule="atLeast"/>
              <w:ind w:left="113" w:right="113"/>
              <w:jc w:val="both"/>
              <w:rPr>
                <w:rFonts w:eastAsia="Calibri"/>
                <w:sz w:val="23"/>
                <w:szCs w:val="23"/>
                <w:lang w:eastAsia="en-US"/>
              </w:rPr>
            </w:pPr>
            <w:r w:rsidRPr="00821452">
              <w:rPr>
                <w:rFonts w:eastAsia="Calibri"/>
                <w:i/>
                <w:iCs/>
                <w:sz w:val="23"/>
                <w:szCs w:val="23"/>
                <w:lang w:eastAsia="en-US"/>
              </w:rPr>
              <w:t xml:space="preserve">Аннотация (англ. яз.) </w:t>
            </w:r>
          </w:p>
          <w:p w14:paraId="1205E764" w14:textId="77777777" w:rsidR="00821452" w:rsidRPr="00821452" w:rsidRDefault="00821452" w:rsidP="00821452">
            <w:pPr>
              <w:autoSpaceDE w:val="0"/>
              <w:autoSpaceDN w:val="0"/>
              <w:adjustRightInd w:val="0"/>
              <w:spacing w:line="241" w:lineRule="atLeast"/>
              <w:ind w:left="113" w:right="113"/>
              <w:jc w:val="both"/>
              <w:rPr>
                <w:rFonts w:eastAsia="Calibri"/>
                <w:i/>
                <w:iCs/>
                <w:sz w:val="23"/>
                <w:szCs w:val="23"/>
                <w:lang w:eastAsia="en-US"/>
              </w:rPr>
            </w:pPr>
            <w:r w:rsidRPr="00821452">
              <w:rPr>
                <w:rFonts w:eastAsia="Calibri"/>
                <w:i/>
                <w:iCs/>
                <w:sz w:val="23"/>
                <w:szCs w:val="23"/>
                <w:lang w:eastAsia="en-US"/>
              </w:rPr>
              <w:t xml:space="preserve">Ключевые слова (англ. яз.) </w:t>
            </w:r>
          </w:p>
          <w:p w14:paraId="078AB2EF" w14:textId="77777777" w:rsidR="00821452" w:rsidRPr="00821452" w:rsidRDefault="00821452" w:rsidP="00821452">
            <w:pPr>
              <w:autoSpaceDE w:val="0"/>
              <w:autoSpaceDN w:val="0"/>
              <w:adjustRightInd w:val="0"/>
              <w:ind w:left="113" w:right="113"/>
              <w:rPr>
                <w:rFonts w:eastAsia="Calibri"/>
                <w:color w:val="000000"/>
                <w:sz w:val="23"/>
                <w:szCs w:val="23"/>
                <w:lang w:eastAsia="en-US"/>
              </w:rPr>
            </w:pPr>
          </w:p>
          <w:p w14:paraId="6EFF38DD" w14:textId="77777777" w:rsidR="00821452" w:rsidRPr="00821452" w:rsidRDefault="00821452" w:rsidP="00821452">
            <w:pPr>
              <w:autoSpaceDE w:val="0"/>
              <w:autoSpaceDN w:val="0"/>
              <w:adjustRightInd w:val="0"/>
              <w:spacing w:line="241" w:lineRule="atLeast"/>
              <w:ind w:left="113" w:right="113"/>
              <w:jc w:val="center"/>
              <w:rPr>
                <w:rFonts w:eastAsia="Calibri"/>
                <w:sz w:val="23"/>
                <w:szCs w:val="23"/>
                <w:lang w:eastAsia="en-US"/>
              </w:rPr>
            </w:pPr>
            <w:r w:rsidRPr="00821452">
              <w:rPr>
                <w:rFonts w:eastAsia="Calibri"/>
                <w:b/>
                <w:bCs/>
                <w:sz w:val="23"/>
                <w:szCs w:val="23"/>
                <w:lang w:eastAsia="en-US"/>
              </w:rPr>
              <w:t xml:space="preserve">Технологическая карта урока </w:t>
            </w:r>
          </w:p>
          <w:p w14:paraId="50355F69" w14:textId="77777777" w:rsidR="00821452" w:rsidRPr="00821452" w:rsidRDefault="00821452" w:rsidP="00821452">
            <w:pPr>
              <w:autoSpaceDE w:val="0"/>
              <w:autoSpaceDN w:val="0"/>
              <w:adjustRightInd w:val="0"/>
              <w:spacing w:line="241" w:lineRule="atLeast"/>
              <w:ind w:left="113" w:right="113"/>
              <w:jc w:val="center"/>
              <w:rPr>
                <w:rFonts w:eastAsia="Calibri"/>
                <w:sz w:val="23"/>
                <w:szCs w:val="23"/>
                <w:lang w:eastAsia="en-US"/>
              </w:rPr>
            </w:pPr>
            <w:r w:rsidRPr="00821452">
              <w:rPr>
                <w:rFonts w:eastAsia="Calibri"/>
                <w:sz w:val="23"/>
                <w:szCs w:val="23"/>
                <w:lang w:eastAsia="en-US"/>
              </w:rPr>
              <w:t xml:space="preserve">по ____________________________ </w:t>
            </w:r>
          </w:p>
          <w:p w14:paraId="2A9A12FE" w14:textId="77777777"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Класс</w:t>
            </w:r>
            <w:r w:rsidRPr="00821452">
              <w:rPr>
                <w:rFonts w:eastAsia="Calibri"/>
                <w:sz w:val="23"/>
                <w:szCs w:val="23"/>
                <w:lang w:eastAsia="en-US"/>
              </w:rPr>
              <w:t xml:space="preserve">_______ </w:t>
            </w:r>
          </w:p>
          <w:p w14:paraId="73D75790" w14:textId="77777777"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Урок №</w:t>
            </w:r>
            <w:r w:rsidRPr="00821452">
              <w:rPr>
                <w:rFonts w:eastAsia="Calibri"/>
                <w:sz w:val="23"/>
                <w:szCs w:val="23"/>
                <w:lang w:eastAsia="en-US"/>
              </w:rPr>
              <w:t xml:space="preserve">_____ </w:t>
            </w:r>
          </w:p>
          <w:p w14:paraId="27471F7B" w14:textId="5A0192A1"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Тема урока:</w:t>
            </w:r>
            <w:r w:rsidR="003D2A74">
              <w:rPr>
                <w:rFonts w:eastAsia="Calibri"/>
                <w:b/>
                <w:bCs/>
                <w:sz w:val="23"/>
                <w:szCs w:val="23"/>
                <w:lang w:eastAsia="en-US"/>
              </w:rPr>
              <w:t xml:space="preserve"> </w:t>
            </w:r>
            <w:r w:rsidRPr="00821452">
              <w:rPr>
                <w:rFonts w:eastAsia="Calibri"/>
                <w:sz w:val="23"/>
                <w:szCs w:val="23"/>
                <w:lang w:eastAsia="en-US"/>
              </w:rPr>
              <w:t xml:space="preserve">__________________________________________________ </w:t>
            </w:r>
          </w:p>
          <w:p w14:paraId="6E8F8860" w14:textId="0963047B"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Тип урока:</w:t>
            </w:r>
            <w:r w:rsidR="003D2A74">
              <w:rPr>
                <w:rFonts w:eastAsia="Calibri"/>
                <w:b/>
                <w:bCs/>
                <w:sz w:val="23"/>
                <w:szCs w:val="23"/>
                <w:lang w:eastAsia="en-US"/>
              </w:rPr>
              <w:t xml:space="preserve"> </w:t>
            </w:r>
            <w:r w:rsidRPr="00821452">
              <w:rPr>
                <w:rFonts w:eastAsia="Calibri"/>
                <w:sz w:val="23"/>
                <w:szCs w:val="23"/>
                <w:lang w:eastAsia="en-US"/>
              </w:rPr>
              <w:t xml:space="preserve">___________________________________________________ </w:t>
            </w:r>
          </w:p>
          <w:p w14:paraId="136FAAC9" w14:textId="77777777"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 xml:space="preserve">Результаты: </w:t>
            </w:r>
          </w:p>
          <w:p w14:paraId="3DF7A7AD" w14:textId="77777777" w:rsidR="00821452" w:rsidRPr="00821452" w:rsidRDefault="00821452" w:rsidP="00821452">
            <w:pPr>
              <w:autoSpaceDE w:val="0"/>
              <w:autoSpaceDN w:val="0"/>
              <w:adjustRightInd w:val="0"/>
              <w:spacing w:line="241" w:lineRule="atLeast"/>
              <w:ind w:left="113" w:right="113" w:firstLine="440"/>
              <w:jc w:val="both"/>
              <w:rPr>
                <w:rFonts w:eastAsia="Calibri"/>
                <w:sz w:val="23"/>
                <w:szCs w:val="23"/>
                <w:lang w:eastAsia="en-US"/>
              </w:rPr>
            </w:pPr>
            <w:r w:rsidRPr="00821452">
              <w:rPr>
                <w:rFonts w:eastAsia="Calibri"/>
                <w:sz w:val="23"/>
                <w:szCs w:val="23"/>
                <w:lang w:eastAsia="en-US"/>
              </w:rPr>
              <w:t xml:space="preserve">– </w:t>
            </w:r>
            <w:r w:rsidRPr="00821452">
              <w:rPr>
                <w:rFonts w:eastAsia="Calibri"/>
                <w:i/>
                <w:iCs/>
                <w:sz w:val="23"/>
                <w:szCs w:val="23"/>
                <w:lang w:eastAsia="en-US"/>
              </w:rPr>
              <w:t xml:space="preserve">предметные </w:t>
            </w:r>
            <w:r w:rsidRPr="00821452">
              <w:rPr>
                <w:rFonts w:eastAsia="Calibri"/>
                <w:sz w:val="23"/>
                <w:szCs w:val="23"/>
                <w:lang w:eastAsia="en-US"/>
              </w:rPr>
              <w:t xml:space="preserve">(формирование системы знаний о…; обеспечение глубокого понимания …; обучение выявлению особенностей…; овладение навыками использования различных приборов и инструментов… для решения учебных и прикладных задач и др.); </w:t>
            </w:r>
          </w:p>
          <w:p w14:paraId="60E87CB3" w14:textId="77777777" w:rsidR="00821452" w:rsidRPr="00821452" w:rsidRDefault="00821452" w:rsidP="00821452">
            <w:pPr>
              <w:autoSpaceDE w:val="0"/>
              <w:autoSpaceDN w:val="0"/>
              <w:adjustRightInd w:val="0"/>
              <w:spacing w:line="241" w:lineRule="atLeast"/>
              <w:ind w:left="113" w:right="113" w:firstLine="440"/>
              <w:jc w:val="both"/>
              <w:rPr>
                <w:rFonts w:eastAsia="Calibri"/>
                <w:sz w:val="23"/>
                <w:szCs w:val="23"/>
                <w:lang w:eastAsia="en-US"/>
              </w:rPr>
            </w:pPr>
            <w:r w:rsidRPr="00821452">
              <w:rPr>
                <w:rFonts w:eastAsia="Calibri"/>
                <w:sz w:val="23"/>
                <w:szCs w:val="23"/>
                <w:lang w:eastAsia="en-US"/>
              </w:rPr>
              <w:t xml:space="preserve">– </w:t>
            </w:r>
            <w:r w:rsidRPr="00821452">
              <w:rPr>
                <w:rFonts w:eastAsia="Calibri"/>
                <w:i/>
                <w:iCs/>
                <w:sz w:val="23"/>
                <w:szCs w:val="23"/>
                <w:lang w:eastAsia="en-US"/>
              </w:rPr>
              <w:t xml:space="preserve">метапредметные </w:t>
            </w:r>
            <w:r w:rsidRPr="00821452">
              <w:rPr>
                <w:rFonts w:eastAsia="Calibri"/>
                <w:sz w:val="23"/>
                <w:szCs w:val="23"/>
                <w:lang w:eastAsia="en-US"/>
              </w:rPr>
              <w:t xml:space="preserve">(ставить учебные цели и задачи; оценивать правильность выполнения учебных и иных задач, работать в группе по решению общих учебных задач; владеть информационно-коммуникационными технологиями получения и обработки информации); </w:t>
            </w:r>
          </w:p>
          <w:p w14:paraId="5204CB99" w14:textId="77777777" w:rsidR="00821452" w:rsidRPr="00821452" w:rsidRDefault="00821452" w:rsidP="00821452">
            <w:pPr>
              <w:autoSpaceDE w:val="0"/>
              <w:autoSpaceDN w:val="0"/>
              <w:adjustRightInd w:val="0"/>
              <w:spacing w:line="241" w:lineRule="atLeast"/>
              <w:ind w:left="113" w:right="113" w:firstLine="440"/>
              <w:jc w:val="both"/>
              <w:rPr>
                <w:rFonts w:eastAsia="Calibri"/>
                <w:sz w:val="23"/>
                <w:szCs w:val="23"/>
                <w:lang w:eastAsia="en-US"/>
              </w:rPr>
            </w:pPr>
            <w:r w:rsidRPr="00821452">
              <w:rPr>
                <w:rFonts w:eastAsia="Calibri"/>
                <w:sz w:val="23"/>
                <w:szCs w:val="23"/>
                <w:lang w:eastAsia="en-US"/>
              </w:rPr>
              <w:t xml:space="preserve">– </w:t>
            </w:r>
            <w:r w:rsidRPr="00821452">
              <w:rPr>
                <w:rFonts w:eastAsia="Calibri"/>
                <w:i/>
                <w:iCs/>
                <w:sz w:val="23"/>
                <w:szCs w:val="23"/>
                <w:lang w:eastAsia="en-US"/>
              </w:rPr>
              <w:t xml:space="preserve">личностные </w:t>
            </w:r>
            <w:r w:rsidRPr="00821452">
              <w:rPr>
                <w:rFonts w:eastAsia="Calibri"/>
                <w:sz w:val="23"/>
                <w:szCs w:val="23"/>
                <w:lang w:eastAsia="en-US"/>
              </w:rPr>
              <w:t xml:space="preserve">(готовность к самообразованию и саморазвитию; формирование научного мировоззрения на основе современных достижений науки и техники; воспитание патриотизма и др.). </w:t>
            </w:r>
          </w:p>
          <w:p w14:paraId="1D038DFE" w14:textId="77777777" w:rsidR="00821452" w:rsidRPr="00821452" w:rsidRDefault="00821452" w:rsidP="00821452">
            <w:pPr>
              <w:autoSpaceDE w:val="0"/>
              <w:autoSpaceDN w:val="0"/>
              <w:adjustRightInd w:val="0"/>
              <w:spacing w:line="241" w:lineRule="atLeast"/>
              <w:ind w:left="113" w:right="113" w:firstLine="440"/>
              <w:jc w:val="both"/>
              <w:rPr>
                <w:rFonts w:eastAsia="Calibri"/>
                <w:sz w:val="23"/>
                <w:szCs w:val="23"/>
                <w:lang w:eastAsia="en-US"/>
              </w:rPr>
            </w:pPr>
            <w:r w:rsidRPr="00821452">
              <w:rPr>
                <w:rFonts w:eastAsia="Calibri"/>
                <w:b/>
                <w:bCs/>
                <w:sz w:val="23"/>
                <w:szCs w:val="23"/>
                <w:lang w:eastAsia="en-US"/>
              </w:rPr>
              <w:t xml:space="preserve">Технология: </w:t>
            </w:r>
            <w:r w:rsidRPr="00821452">
              <w:rPr>
                <w:rFonts w:eastAsia="Calibri"/>
                <w:sz w:val="23"/>
                <w:szCs w:val="23"/>
                <w:lang w:eastAsia="en-US"/>
              </w:rPr>
              <w:t xml:space="preserve">________________________________________________ </w:t>
            </w:r>
          </w:p>
          <w:p w14:paraId="2C6B01D9" w14:textId="77777777" w:rsidR="00821452" w:rsidRPr="00821452" w:rsidRDefault="00821452" w:rsidP="00821452">
            <w:pPr>
              <w:autoSpaceDE w:val="0"/>
              <w:autoSpaceDN w:val="0"/>
              <w:adjustRightInd w:val="0"/>
              <w:spacing w:line="241" w:lineRule="atLeast"/>
              <w:ind w:left="113" w:right="113" w:firstLine="440"/>
              <w:rPr>
                <w:rFonts w:eastAsia="Calibri"/>
                <w:sz w:val="23"/>
                <w:szCs w:val="23"/>
                <w:lang w:eastAsia="en-US"/>
              </w:rPr>
            </w:pPr>
            <w:r w:rsidRPr="00821452">
              <w:rPr>
                <w:rFonts w:eastAsia="Calibri"/>
                <w:b/>
                <w:bCs/>
                <w:sz w:val="23"/>
                <w:szCs w:val="23"/>
                <w:lang w:eastAsia="en-US"/>
              </w:rPr>
              <w:t xml:space="preserve">УМК </w:t>
            </w:r>
            <w:r w:rsidRPr="00821452">
              <w:rPr>
                <w:rFonts w:eastAsia="Calibri"/>
                <w:sz w:val="23"/>
                <w:szCs w:val="23"/>
                <w:lang w:eastAsia="en-US"/>
              </w:rPr>
              <w:t>(учебно-методический комплекс</w:t>
            </w:r>
            <w:proofErr w:type="gramStart"/>
            <w:r w:rsidRPr="00821452">
              <w:rPr>
                <w:rFonts w:eastAsia="Calibri"/>
                <w:sz w:val="23"/>
                <w:szCs w:val="23"/>
                <w:lang w:eastAsia="en-US"/>
              </w:rPr>
              <w:t>):_</w:t>
            </w:r>
            <w:proofErr w:type="gramEnd"/>
            <w:r w:rsidRPr="00821452">
              <w:rPr>
                <w:rFonts w:eastAsia="Calibri"/>
                <w:sz w:val="23"/>
                <w:szCs w:val="23"/>
                <w:lang w:eastAsia="en-US"/>
              </w:rPr>
              <w:t xml:space="preserve">_________________________ </w:t>
            </w:r>
          </w:p>
          <w:p w14:paraId="20329AA1" w14:textId="77777777" w:rsidR="00821452" w:rsidRPr="00821452" w:rsidRDefault="00821452" w:rsidP="00821452">
            <w:pPr>
              <w:ind w:left="113" w:right="113" w:firstLine="442"/>
              <w:rPr>
                <w:rFonts w:eastAsia="Calibri"/>
                <w:sz w:val="23"/>
                <w:szCs w:val="23"/>
                <w:lang w:eastAsia="en-US"/>
              </w:rPr>
            </w:pPr>
            <w:r w:rsidRPr="00821452">
              <w:rPr>
                <w:rFonts w:eastAsia="Calibri"/>
                <w:b/>
                <w:bCs/>
                <w:sz w:val="23"/>
                <w:szCs w:val="23"/>
                <w:lang w:eastAsia="en-US"/>
              </w:rPr>
              <w:t xml:space="preserve">Средства обучения: </w:t>
            </w:r>
            <w:r w:rsidRPr="00821452">
              <w:rPr>
                <w:rFonts w:eastAsia="Calibri"/>
                <w:sz w:val="23"/>
                <w:szCs w:val="23"/>
                <w:lang w:eastAsia="en-US"/>
              </w:rPr>
              <w:t>___________________________________________</w:t>
            </w:r>
          </w:p>
          <w:p w14:paraId="5062E030" w14:textId="77777777" w:rsidR="00821452" w:rsidRPr="00821452" w:rsidRDefault="00821452" w:rsidP="00821452">
            <w:pPr>
              <w:rPr>
                <w:rFonts w:eastAsia="Calibri"/>
                <w:sz w:val="22"/>
                <w:szCs w:val="22"/>
                <w:lang w:eastAsia="en-US"/>
              </w:rPr>
            </w:pPr>
          </w:p>
        </w:tc>
      </w:tr>
      <w:tr w:rsidR="00821452" w:rsidRPr="00821452" w14:paraId="1F2EFCF2" w14:textId="77777777" w:rsidTr="0029113C">
        <w:tc>
          <w:tcPr>
            <w:tcW w:w="1557" w:type="dxa"/>
            <w:shd w:val="clear" w:color="auto" w:fill="auto"/>
          </w:tcPr>
          <w:p w14:paraId="2A171C8B" w14:textId="77777777" w:rsidR="00821452" w:rsidRPr="00821452" w:rsidRDefault="00821452" w:rsidP="00821452">
            <w:pPr>
              <w:autoSpaceDE w:val="0"/>
              <w:autoSpaceDN w:val="0"/>
              <w:adjustRightInd w:val="0"/>
              <w:spacing w:line="241" w:lineRule="atLeast"/>
              <w:rPr>
                <w:rFonts w:eastAsia="Calibri" w:cs="Minion Pro"/>
                <w:color w:val="000000"/>
                <w:sz w:val="20"/>
                <w:szCs w:val="20"/>
                <w:lang w:eastAsia="en-US"/>
              </w:rPr>
            </w:pPr>
            <w:r w:rsidRPr="00821452">
              <w:rPr>
                <w:rFonts w:eastAsia="Calibri" w:cs="Minion Pro"/>
                <w:color w:val="000000"/>
                <w:sz w:val="20"/>
                <w:szCs w:val="20"/>
                <w:lang w:eastAsia="en-US"/>
              </w:rPr>
              <w:t xml:space="preserve">№ п/п </w:t>
            </w:r>
          </w:p>
          <w:p w14:paraId="53AEB877" w14:textId="77777777" w:rsidR="00821452" w:rsidRPr="00821452" w:rsidRDefault="00821452" w:rsidP="00821452">
            <w:pPr>
              <w:autoSpaceDE w:val="0"/>
              <w:autoSpaceDN w:val="0"/>
              <w:adjustRightInd w:val="0"/>
              <w:rPr>
                <w:rFonts w:eastAsia="Calibri"/>
                <w:color w:val="000000"/>
                <w:sz w:val="20"/>
                <w:szCs w:val="20"/>
                <w:lang w:eastAsia="en-US"/>
              </w:rPr>
            </w:pPr>
          </w:p>
        </w:tc>
        <w:tc>
          <w:tcPr>
            <w:tcW w:w="1557" w:type="dxa"/>
            <w:shd w:val="clear" w:color="auto" w:fill="auto"/>
          </w:tcPr>
          <w:p w14:paraId="70E7A15E" w14:textId="77777777" w:rsidR="00821452" w:rsidRPr="00821452" w:rsidRDefault="00821452" w:rsidP="00821452">
            <w:pPr>
              <w:autoSpaceDE w:val="0"/>
              <w:autoSpaceDN w:val="0"/>
              <w:adjustRightInd w:val="0"/>
              <w:spacing w:line="241" w:lineRule="atLeast"/>
              <w:rPr>
                <w:rFonts w:eastAsia="Calibri"/>
                <w:sz w:val="20"/>
                <w:szCs w:val="20"/>
                <w:lang w:eastAsia="en-US"/>
              </w:rPr>
            </w:pPr>
            <w:r w:rsidRPr="00821452">
              <w:rPr>
                <w:rFonts w:eastAsia="Calibri" w:cs="Minion Pro"/>
                <w:color w:val="000000"/>
                <w:sz w:val="20"/>
                <w:szCs w:val="20"/>
                <w:lang w:eastAsia="en-US"/>
              </w:rPr>
              <w:t xml:space="preserve">Этап урока </w:t>
            </w:r>
          </w:p>
          <w:p w14:paraId="012681D2" w14:textId="77777777" w:rsidR="00821452" w:rsidRPr="00821452" w:rsidRDefault="00821452" w:rsidP="00821452">
            <w:pPr>
              <w:rPr>
                <w:rFonts w:eastAsia="Calibri"/>
                <w:sz w:val="20"/>
                <w:szCs w:val="20"/>
                <w:lang w:eastAsia="en-US"/>
              </w:rPr>
            </w:pPr>
          </w:p>
        </w:tc>
        <w:tc>
          <w:tcPr>
            <w:tcW w:w="1557" w:type="dxa"/>
            <w:shd w:val="clear" w:color="auto" w:fill="auto"/>
          </w:tcPr>
          <w:p w14:paraId="3D4F13B4" w14:textId="77777777" w:rsidR="00821452" w:rsidRPr="00821452" w:rsidRDefault="00821452" w:rsidP="00821452">
            <w:pPr>
              <w:autoSpaceDE w:val="0"/>
              <w:autoSpaceDN w:val="0"/>
              <w:adjustRightInd w:val="0"/>
              <w:spacing w:line="241" w:lineRule="atLeast"/>
              <w:rPr>
                <w:rFonts w:eastAsia="Calibri"/>
                <w:sz w:val="20"/>
                <w:szCs w:val="20"/>
                <w:lang w:eastAsia="en-US"/>
              </w:rPr>
            </w:pPr>
            <w:r w:rsidRPr="00821452">
              <w:rPr>
                <w:rFonts w:eastAsia="Calibri" w:cs="Minion Pro"/>
                <w:color w:val="000000"/>
                <w:sz w:val="20"/>
                <w:szCs w:val="20"/>
                <w:lang w:eastAsia="en-US"/>
              </w:rPr>
              <w:t xml:space="preserve">Цель </w:t>
            </w:r>
          </w:p>
          <w:p w14:paraId="1DB3C5FF" w14:textId="77777777" w:rsidR="00821452" w:rsidRPr="00821452" w:rsidRDefault="00821452" w:rsidP="00821452">
            <w:pPr>
              <w:rPr>
                <w:rFonts w:eastAsia="Calibri"/>
                <w:sz w:val="20"/>
                <w:szCs w:val="20"/>
                <w:lang w:eastAsia="en-US"/>
              </w:rPr>
            </w:pPr>
          </w:p>
        </w:tc>
        <w:tc>
          <w:tcPr>
            <w:tcW w:w="1558" w:type="dxa"/>
            <w:shd w:val="clear" w:color="auto" w:fill="auto"/>
          </w:tcPr>
          <w:p w14:paraId="14BF9245" w14:textId="77777777" w:rsidR="00821452" w:rsidRPr="00821452" w:rsidRDefault="00821452" w:rsidP="00821452">
            <w:pPr>
              <w:autoSpaceDE w:val="0"/>
              <w:autoSpaceDN w:val="0"/>
              <w:adjustRightInd w:val="0"/>
              <w:spacing w:line="241" w:lineRule="atLeast"/>
              <w:rPr>
                <w:rFonts w:eastAsia="Calibri"/>
                <w:sz w:val="20"/>
                <w:szCs w:val="20"/>
                <w:lang w:eastAsia="en-US"/>
              </w:rPr>
            </w:pPr>
            <w:r w:rsidRPr="00821452">
              <w:rPr>
                <w:rFonts w:eastAsia="Calibri" w:cs="Minion Pro"/>
                <w:color w:val="000000"/>
                <w:sz w:val="20"/>
                <w:szCs w:val="20"/>
                <w:lang w:eastAsia="en-US"/>
              </w:rPr>
              <w:t xml:space="preserve">Деятельность учителя </w:t>
            </w:r>
          </w:p>
        </w:tc>
        <w:tc>
          <w:tcPr>
            <w:tcW w:w="1558" w:type="dxa"/>
            <w:shd w:val="clear" w:color="auto" w:fill="auto"/>
          </w:tcPr>
          <w:p w14:paraId="145B1140" w14:textId="77777777" w:rsidR="00821452" w:rsidRPr="00821452" w:rsidRDefault="00821452" w:rsidP="00821452">
            <w:pPr>
              <w:autoSpaceDE w:val="0"/>
              <w:autoSpaceDN w:val="0"/>
              <w:adjustRightInd w:val="0"/>
              <w:spacing w:line="241" w:lineRule="atLeast"/>
              <w:rPr>
                <w:rFonts w:eastAsia="Calibri"/>
                <w:color w:val="000000"/>
                <w:sz w:val="20"/>
                <w:szCs w:val="20"/>
                <w:lang w:eastAsia="en-US"/>
              </w:rPr>
            </w:pPr>
            <w:r w:rsidRPr="00821452">
              <w:rPr>
                <w:rFonts w:eastAsia="Calibri" w:cs="Minion Pro"/>
                <w:color w:val="000000"/>
                <w:sz w:val="20"/>
                <w:szCs w:val="20"/>
                <w:lang w:eastAsia="en-US"/>
              </w:rPr>
              <w:t xml:space="preserve">Деятельность </w:t>
            </w:r>
          </w:p>
          <w:p w14:paraId="04B16FDD" w14:textId="77777777" w:rsidR="00821452" w:rsidRPr="00821452" w:rsidRDefault="00821452" w:rsidP="00821452">
            <w:pPr>
              <w:rPr>
                <w:rFonts w:eastAsia="Calibri"/>
                <w:sz w:val="20"/>
                <w:szCs w:val="20"/>
                <w:lang w:eastAsia="en-US"/>
              </w:rPr>
            </w:pPr>
            <w:r w:rsidRPr="00821452">
              <w:rPr>
                <w:rFonts w:eastAsia="Calibri" w:cs="Minion Pro"/>
                <w:color w:val="000000"/>
                <w:sz w:val="20"/>
                <w:szCs w:val="20"/>
                <w:lang w:eastAsia="en-US"/>
              </w:rPr>
              <w:t xml:space="preserve">учащихся </w:t>
            </w:r>
          </w:p>
        </w:tc>
        <w:tc>
          <w:tcPr>
            <w:tcW w:w="2414" w:type="dxa"/>
            <w:shd w:val="clear" w:color="auto" w:fill="auto"/>
          </w:tcPr>
          <w:p w14:paraId="261D19D3" w14:textId="77777777" w:rsidR="00821452" w:rsidRPr="00821452" w:rsidRDefault="00821452" w:rsidP="00821452">
            <w:pPr>
              <w:autoSpaceDE w:val="0"/>
              <w:autoSpaceDN w:val="0"/>
              <w:adjustRightInd w:val="0"/>
              <w:spacing w:line="241" w:lineRule="atLeast"/>
              <w:rPr>
                <w:rFonts w:eastAsia="Calibri"/>
                <w:sz w:val="20"/>
                <w:szCs w:val="20"/>
                <w:lang w:eastAsia="en-US"/>
              </w:rPr>
            </w:pPr>
            <w:r w:rsidRPr="00821452">
              <w:rPr>
                <w:rFonts w:eastAsia="Calibri" w:cs="Minion Pro"/>
                <w:color w:val="000000"/>
                <w:sz w:val="20"/>
                <w:szCs w:val="20"/>
                <w:lang w:eastAsia="en-US"/>
              </w:rPr>
              <w:t xml:space="preserve">Результат </w:t>
            </w:r>
          </w:p>
          <w:p w14:paraId="45747165" w14:textId="77777777" w:rsidR="00821452" w:rsidRPr="00821452" w:rsidRDefault="00821452" w:rsidP="00821452">
            <w:pPr>
              <w:rPr>
                <w:rFonts w:eastAsia="Calibri"/>
                <w:sz w:val="20"/>
                <w:szCs w:val="20"/>
                <w:lang w:eastAsia="en-US"/>
              </w:rPr>
            </w:pPr>
          </w:p>
        </w:tc>
      </w:tr>
      <w:tr w:rsidR="00821452" w:rsidRPr="00821452" w14:paraId="05FBB4ED" w14:textId="77777777" w:rsidTr="0029113C">
        <w:tc>
          <w:tcPr>
            <w:tcW w:w="1557" w:type="dxa"/>
            <w:shd w:val="clear" w:color="auto" w:fill="auto"/>
          </w:tcPr>
          <w:p w14:paraId="68AA8DCD" w14:textId="77777777" w:rsidR="00821452" w:rsidRPr="00821452" w:rsidRDefault="00821452" w:rsidP="00821452">
            <w:pPr>
              <w:rPr>
                <w:rFonts w:eastAsia="Calibri"/>
                <w:sz w:val="22"/>
                <w:szCs w:val="22"/>
                <w:lang w:eastAsia="en-US"/>
              </w:rPr>
            </w:pPr>
          </w:p>
          <w:p w14:paraId="720EF305" w14:textId="77777777" w:rsidR="00821452" w:rsidRPr="00821452" w:rsidRDefault="00821452" w:rsidP="00821452">
            <w:pPr>
              <w:rPr>
                <w:rFonts w:eastAsia="Calibri"/>
                <w:sz w:val="22"/>
                <w:szCs w:val="22"/>
                <w:lang w:eastAsia="en-US"/>
              </w:rPr>
            </w:pPr>
          </w:p>
        </w:tc>
        <w:tc>
          <w:tcPr>
            <w:tcW w:w="1557" w:type="dxa"/>
            <w:shd w:val="clear" w:color="auto" w:fill="auto"/>
          </w:tcPr>
          <w:p w14:paraId="428E0931" w14:textId="77777777" w:rsidR="00821452" w:rsidRPr="00821452" w:rsidRDefault="00821452" w:rsidP="00821452">
            <w:pPr>
              <w:rPr>
                <w:rFonts w:eastAsia="Calibri"/>
                <w:sz w:val="22"/>
                <w:szCs w:val="22"/>
                <w:lang w:eastAsia="en-US"/>
              </w:rPr>
            </w:pPr>
          </w:p>
        </w:tc>
        <w:tc>
          <w:tcPr>
            <w:tcW w:w="1557" w:type="dxa"/>
            <w:shd w:val="clear" w:color="auto" w:fill="auto"/>
          </w:tcPr>
          <w:p w14:paraId="5E0378BC" w14:textId="77777777" w:rsidR="00821452" w:rsidRPr="00821452" w:rsidRDefault="00821452" w:rsidP="00821452">
            <w:pPr>
              <w:rPr>
                <w:rFonts w:eastAsia="Calibri"/>
                <w:sz w:val="22"/>
                <w:szCs w:val="22"/>
                <w:lang w:eastAsia="en-US"/>
              </w:rPr>
            </w:pPr>
          </w:p>
        </w:tc>
        <w:tc>
          <w:tcPr>
            <w:tcW w:w="1558" w:type="dxa"/>
            <w:shd w:val="clear" w:color="auto" w:fill="auto"/>
          </w:tcPr>
          <w:p w14:paraId="463BBFA1" w14:textId="77777777" w:rsidR="00821452" w:rsidRPr="00821452" w:rsidRDefault="00821452" w:rsidP="00821452">
            <w:pPr>
              <w:rPr>
                <w:rFonts w:eastAsia="Calibri"/>
                <w:sz w:val="22"/>
                <w:szCs w:val="22"/>
                <w:lang w:eastAsia="en-US"/>
              </w:rPr>
            </w:pPr>
          </w:p>
        </w:tc>
        <w:tc>
          <w:tcPr>
            <w:tcW w:w="1558" w:type="dxa"/>
            <w:shd w:val="clear" w:color="auto" w:fill="auto"/>
          </w:tcPr>
          <w:p w14:paraId="7D335C93" w14:textId="77777777" w:rsidR="00821452" w:rsidRPr="00821452" w:rsidRDefault="00821452" w:rsidP="00821452">
            <w:pPr>
              <w:rPr>
                <w:rFonts w:eastAsia="Calibri"/>
                <w:sz w:val="22"/>
                <w:szCs w:val="22"/>
                <w:lang w:eastAsia="en-US"/>
              </w:rPr>
            </w:pPr>
          </w:p>
        </w:tc>
        <w:tc>
          <w:tcPr>
            <w:tcW w:w="2414" w:type="dxa"/>
            <w:shd w:val="clear" w:color="auto" w:fill="auto"/>
          </w:tcPr>
          <w:p w14:paraId="3673727B" w14:textId="77777777" w:rsidR="00821452" w:rsidRPr="00821452" w:rsidRDefault="00821452" w:rsidP="00821452">
            <w:pPr>
              <w:rPr>
                <w:rFonts w:eastAsia="Calibri"/>
                <w:sz w:val="22"/>
                <w:szCs w:val="22"/>
                <w:lang w:eastAsia="en-US"/>
              </w:rPr>
            </w:pPr>
          </w:p>
        </w:tc>
      </w:tr>
      <w:tr w:rsidR="00821452" w:rsidRPr="00821452" w14:paraId="6976246E" w14:textId="77777777" w:rsidTr="0029113C">
        <w:tc>
          <w:tcPr>
            <w:tcW w:w="1557" w:type="dxa"/>
            <w:shd w:val="clear" w:color="auto" w:fill="auto"/>
          </w:tcPr>
          <w:p w14:paraId="24588C37" w14:textId="77777777" w:rsidR="00821452" w:rsidRPr="00821452" w:rsidRDefault="00821452" w:rsidP="00821452">
            <w:pPr>
              <w:rPr>
                <w:rFonts w:eastAsia="Calibri"/>
                <w:sz w:val="22"/>
                <w:szCs w:val="22"/>
                <w:lang w:eastAsia="en-US"/>
              </w:rPr>
            </w:pPr>
          </w:p>
          <w:p w14:paraId="7407E295" w14:textId="77777777" w:rsidR="00821452" w:rsidRPr="00821452" w:rsidRDefault="00821452" w:rsidP="00821452">
            <w:pPr>
              <w:rPr>
                <w:rFonts w:eastAsia="Calibri"/>
                <w:sz w:val="22"/>
                <w:szCs w:val="22"/>
                <w:lang w:eastAsia="en-US"/>
              </w:rPr>
            </w:pPr>
          </w:p>
        </w:tc>
        <w:tc>
          <w:tcPr>
            <w:tcW w:w="1557" w:type="dxa"/>
            <w:shd w:val="clear" w:color="auto" w:fill="auto"/>
          </w:tcPr>
          <w:p w14:paraId="6D8C6EB4" w14:textId="77777777" w:rsidR="00821452" w:rsidRPr="00821452" w:rsidRDefault="00821452" w:rsidP="00821452">
            <w:pPr>
              <w:rPr>
                <w:rFonts w:eastAsia="Calibri"/>
                <w:sz w:val="22"/>
                <w:szCs w:val="22"/>
                <w:lang w:eastAsia="en-US"/>
              </w:rPr>
            </w:pPr>
          </w:p>
        </w:tc>
        <w:tc>
          <w:tcPr>
            <w:tcW w:w="1557" w:type="dxa"/>
            <w:shd w:val="clear" w:color="auto" w:fill="auto"/>
          </w:tcPr>
          <w:p w14:paraId="3F7FE3E8" w14:textId="77777777" w:rsidR="00821452" w:rsidRPr="00821452" w:rsidRDefault="00821452" w:rsidP="00821452">
            <w:pPr>
              <w:rPr>
                <w:rFonts w:eastAsia="Calibri"/>
                <w:sz w:val="22"/>
                <w:szCs w:val="22"/>
                <w:lang w:eastAsia="en-US"/>
              </w:rPr>
            </w:pPr>
          </w:p>
        </w:tc>
        <w:tc>
          <w:tcPr>
            <w:tcW w:w="1558" w:type="dxa"/>
            <w:shd w:val="clear" w:color="auto" w:fill="auto"/>
          </w:tcPr>
          <w:p w14:paraId="28570024" w14:textId="77777777" w:rsidR="00821452" w:rsidRPr="00821452" w:rsidRDefault="00821452" w:rsidP="00821452">
            <w:pPr>
              <w:rPr>
                <w:rFonts w:eastAsia="Calibri"/>
                <w:sz w:val="22"/>
                <w:szCs w:val="22"/>
                <w:lang w:eastAsia="en-US"/>
              </w:rPr>
            </w:pPr>
          </w:p>
        </w:tc>
        <w:tc>
          <w:tcPr>
            <w:tcW w:w="1558" w:type="dxa"/>
            <w:shd w:val="clear" w:color="auto" w:fill="auto"/>
          </w:tcPr>
          <w:p w14:paraId="2CAD3C25" w14:textId="77777777" w:rsidR="00821452" w:rsidRPr="00821452" w:rsidRDefault="00821452" w:rsidP="00821452">
            <w:pPr>
              <w:rPr>
                <w:rFonts w:eastAsia="Calibri"/>
                <w:sz w:val="22"/>
                <w:szCs w:val="22"/>
                <w:lang w:eastAsia="en-US"/>
              </w:rPr>
            </w:pPr>
          </w:p>
        </w:tc>
        <w:tc>
          <w:tcPr>
            <w:tcW w:w="2414" w:type="dxa"/>
            <w:shd w:val="clear" w:color="auto" w:fill="auto"/>
          </w:tcPr>
          <w:p w14:paraId="0CE933D5" w14:textId="77777777" w:rsidR="00821452" w:rsidRPr="00821452" w:rsidRDefault="00821452" w:rsidP="00821452">
            <w:pPr>
              <w:rPr>
                <w:rFonts w:eastAsia="Calibri"/>
                <w:sz w:val="22"/>
                <w:szCs w:val="22"/>
                <w:lang w:eastAsia="en-US"/>
              </w:rPr>
            </w:pPr>
          </w:p>
        </w:tc>
      </w:tr>
      <w:tr w:rsidR="00821452" w:rsidRPr="00821452" w14:paraId="75FA1738" w14:textId="77777777" w:rsidTr="0029113C">
        <w:tc>
          <w:tcPr>
            <w:tcW w:w="10201" w:type="dxa"/>
            <w:gridSpan w:val="6"/>
            <w:shd w:val="clear" w:color="auto" w:fill="auto"/>
          </w:tcPr>
          <w:p w14:paraId="746076AF" w14:textId="77777777" w:rsidR="00821452" w:rsidRPr="00821452" w:rsidRDefault="00821452" w:rsidP="00821452">
            <w:pPr>
              <w:autoSpaceDE w:val="0"/>
              <w:autoSpaceDN w:val="0"/>
              <w:adjustRightInd w:val="0"/>
              <w:spacing w:line="241" w:lineRule="atLeast"/>
              <w:ind w:left="113" w:right="113" w:firstLine="440"/>
              <w:rPr>
                <w:rFonts w:eastAsia="Calibri"/>
                <w:color w:val="000000"/>
                <w:sz w:val="23"/>
                <w:szCs w:val="23"/>
                <w:lang w:eastAsia="en-US"/>
              </w:rPr>
            </w:pPr>
            <w:r w:rsidRPr="00821452">
              <w:rPr>
                <w:rFonts w:eastAsia="Calibri"/>
                <w:b/>
                <w:bCs/>
                <w:color w:val="000000"/>
                <w:sz w:val="23"/>
                <w:szCs w:val="23"/>
                <w:lang w:eastAsia="en-US"/>
              </w:rPr>
              <w:t xml:space="preserve">Использованные источники </w:t>
            </w:r>
            <w:r w:rsidRPr="00821452">
              <w:rPr>
                <w:rFonts w:eastAsia="Calibri"/>
                <w:color w:val="000000"/>
                <w:sz w:val="23"/>
                <w:szCs w:val="23"/>
                <w:lang w:eastAsia="en-US"/>
              </w:rPr>
              <w:t xml:space="preserve">(оформление по общим требованиям журнала). </w:t>
            </w:r>
          </w:p>
          <w:p w14:paraId="33B618E7" w14:textId="77777777" w:rsidR="00821452" w:rsidRPr="00821452" w:rsidRDefault="00821452" w:rsidP="00821452">
            <w:pPr>
              <w:ind w:left="113" w:right="113"/>
              <w:rPr>
                <w:rFonts w:eastAsia="Calibri"/>
                <w:b/>
                <w:bCs/>
                <w:color w:val="000000"/>
                <w:sz w:val="23"/>
                <w:szCs w:val="23"/>
                <w:lang w:eastAsia="en-US"/>
              </w:rPr>
            </w:pPr>
            <w:r w:rsidRPr="00821452">
              <w:rPr>
                <w:rFonts w:eastAsia="Calibri"/>
                <w:b/>
                <w:bCs/>
                <w:color w:val="000000"/>
                <w:sz w:val="23"/>
                <w:szCs w:val="23"/>
                <w:lang w:eastAsia="en-US"/>
              </w:rPr>
              <w:t>Приложения</w:t>
            </w:r>
          </w:p>
          <w:p w14:paraId="6BE61D2C" w14:textId="77777777" w:rsidR="00821452" w:rsidRPr="00821452" w:rsidRDefault="00821452" w:rsidP="00821452">
            <w:pPr>
              <w:rPr>
                <w:rFonts w:eastAsia="Calibri"/>
                <w:sz w:val="22"/>
                <w:szCs w:val="22"/>
                <w:lang w:eastAsia="en-US"/>
              </w:rPr>
            </w:pPr>
          </w:p>
        </w:tc>
      </w:tr>
    </w:tbl>
    <w:p w14:paraId="24F24B23" w14:textId="3F1DA2DC" w:rsidR="00821452" w:rsidRDefault="00821452" w:rsidP="00FC135E">
      <w:pPr>
        <w:spacing w:line="230" w:lineRule="auto"/>
        <w:rPr>
          <w:sz w:val="28"/>
          <w:szCs w:val="28"/>
        </w:rPr>
      </w:pPr>
    </w:p>
    <w:p w14:paraId="3106D18D" w14:textId="77777777" w:rsidR="00375249" w:rsidRDefault="00375249">
      <w:pPr>
        <w:rPr>
          <w:rFonts w:eastAsia="Calibri"/>
          <w:b/>
          <w:bCs/>
          <w:color w:val="000000"/>
          <w:sz w:val="23"/>
          <w:szCs w:val="23"/>
          <w:lang w:eastAsia="en-US"/>
        </w:rPr>
      </w:pPr>
      <w:r>
        <w:rPr>
          <w:rFonts w:eastAsia="Calibri"/>
          <w:b/>
          <w:bCs/>
          <w:color w:val="000000"/>
          <w:sz w:val="23"/>
          <w:szCs w:val="23"/>
          <w:lang w:eastAsia="en-US"/>
        </w:rPr>
        <w:br w:type="page"/>
      </w:r>
    </w:p>
    <w:p w14:paraId="19C47DA4" w14:textId="03E63188" w:rsidR="00821452" w:rsidRPr="00821452" w:rsidRDefault="00821452" w:rsidP="00821452">
      <w:pPr>
        <w:autoSpaceDE w:val="0"/>
        <w:autoSpaceDN w:val="0"/>
        <w:adjustRightInd w:val="0"/>
        <w:spacing w:line="241" w:lineRule="atLeast"/>
        <w:rPr>
          <w:rFonts w:eastAsia="Calibri"/>
          <w:color w:val="000000"/>
          <w:sz w:val="23"/>
          <w:szCs w:val="23"/>
          <w:lang w:eastAsia="en-US"/>
        </w:rPr>
      </w:pPr>
      <w:r w:rsidRPr="00821452">
        <w:rPr>
          <w:rFonts w:eastAsia="Calibri"/>
          <w:b/>
          <w:bCs/>
          <w:color w:val="000000"/>
          <w:sz w:val="23"/>
          <w:szCs w:val="23"/>
          <w:lang w:eastAsia="en-US"/>
        </w:rPr>
        <w:lastRenderedPageBreak/>
        <w:t xml:space="preserve">УДК </w:t>
      </w:r>
    </w:p>
    <w:p w14:paraId="2214CA35" w14:textId="77777777" w:rsidR="00821452" w:rsidRPr="00821452" w:rsidRDefault="00821452" w:rsidP="00821452">
      <w:pPr>
        <w:autoSpaceDE w:val="0"/>
        <w:autoSpaceDN w:val="0"/>
        <w:adjustRightInd w:val="0"/>
        <w:spacing w:line="241" w:lineRule="atLeast"/>
        <w:jc w:val="right"/>
        <w:rPr>
          <w:rFonts w:eastAsia="Calibri"/>
          <w:color w:val="000000"/>
          <w:sz w:val="23"/>
          <w:szCs w:val="23"/>
          <w:lang w:eastAsia="en-US"/>
        </w:rPr>
      </w:pPr>
      <w:r w:rsidRPr="00821452">
        <w:rPr>
          <w:rFonts w:eastAsia="Calibri"/>
          <w:b/>
          <w:bCs/>
          <w:color w:val="000000"/>
          <w:sz w:val="23"/>
          <w:szCs w:val="23"/>
          <w:lang w:eastAsia="en-US"/>
        </w:rPr>
        <w:t xml:space="preserve">Фамилия Имя Отчество, </w:t>
      </w:r>
    </w:p>
    <w:p w14:paraId="129E0DA0" w14:textId="77777777" w:rsidR="00821452" w:rsidRPr="00821452" w:rsidRDefault="00821452" w:rsidP="00821452">
      <w:pPr>
        <w:autoSpaceDE w:val="0"/>
        <w:autoSpaceDN w:val="0"/>
        <w:adjustRightInd w:val="0"/>
        <w:spacing w:line="241" w:lineRule="atLeast"/>
        <w:jc w:val="right"/>
        <w:rPr>
          <w:rFonts w:eastAsia="Calibri"/>
          <w:color w:val="000000"/>
          <w:sz w:val="23"/>
          <w:szCs w:val="23"/>
          <w:lang w:eastAsia="en-US"/>
        </w:rPr>
      </w:pPr>
      <w:r w:rsidRPr="00821452">
        <w:rPr>
          <w:rFonts w:eastAsia="Calibri"/>
          <w:color w:val="000000"/>
          <w:sz w:val="23"/>
          <w:szCs w:val="23"/>
          <w:lang w:eastAsia="en-US"/>
        </w:rPr>
        <w:t xml:space="preserve">должность, категория </w:t>
      </w:r>
    </w:p>
    <w:p w14:paraId="547D79B5" w14:textId="77777777" w:rsidR="00821452" w:rsidRPr="00821452" w:rsidRDefault="00821452" w:rsidP="00821452">
      <w:pPr>
        <w:autoSpaceDE w:val="0"/>
        <w:autoSpaceDN w:val="0"/>
        <w:adjustRightInd w:val="0"/>
        <w:spacing w:line="241" w:lineRule="atLeast"/>
        <w:jc w:val="right"/>
        <w:rPr>
          <w:rFonts w:eastAsia="Calibri"/>
          <w:color w:val="000000"/>
          <w:sz w:val="23"/>
          <w:szCs w:val="23"/>
          <w:lang w:eastAsia="en-US"/>
        </w:rPr>
      </w:pPr>
      <w:r w:rsidRPr="00821452">
        <w:rPr>
          <w:rFonts w:eastAsia="Calibri"/>
          <w:color w:val="000000"/>
          <w:sz w:val="23"/>
          <w:szCs w:val="23"/>
          <w:lang w:eastAsia="en-US"/>
        </w:rPr>
        <w:t xml:space="preserve">место работы </w:t>
      </w:r>
    </w:p>
    <w:p w14:paraId="6CB2F2A3" w14:textId="77777777" w:rsidR="00821452" w:rsidRPr="00821452" w:rsidRDefault="00821452" w:rsidP="00821452">
      <w:pPr>
        <w:autoSpaceDE w:val="0"/>
        <w:autoSpaceDN w:val="0"/>
        <w:adjustRightInd w:val="0"/>
        <w:spacing w:line="241" w:lineRule="atLeast"/>
        <w:jc w:val="right"/>
        <w:rPr>
          <w:rFonts w:eastAsia="Calibri"/>
          <w:color w:val="000000"/>
          <w:sz w:val="23"/>
          <w:szCs w:val="23"/>
          <w:lang w:eastAsia="en-US"/>
        </w:rPr>
      </w:pPr>
      <w:r w:rsidRPr="00821452">
        <w:rPr>
          <w:rFonts w:eastAsia="Calibri"/>
          <w:i/>
          <w:iCs/>
          <w:color w:val="000000"/>
          <w:sz w:val="23"/>
          <w:szCs w:val="23"/>
          <w:lang w:eastAsia="en-US"/>
        </w:rPr>
        <w:t xml:space="preserve">электронный адрес </w:t>
      </w:r>
    </w:p>
    <w:p w14:paraId="281347E9" w14:textId="77777777" w:rsidR="00821452" w:rsidRPr="00821452" w:rsidRDefault="00821452" w:rsidP="00821452">
      <w:pPr>
        <w:autoSpaceDE w:val="0"/>
        <w:autoSpaceDN w:val="0"/>
        <w:adjustRightInd w:val="0"/>
        <w:spacing w:line="241" w:lineRule="atLeast"/>
        <w:jc w:val="both"/>
        <w:rPr>
          <w:rFonts w:eastAsia="Calibri"/>
          <w:color w:val="000000"/>
          <w:sz w:val="23"/>
          <w:szCs w:val="23"/>
          <w:lang w:eastAsia="en-US"/>
        </w:rPr>
      </w:pPr>
      <w:r w:rsidRPr="00821452">
        <w:rPr>
          <w:rFonts w:eastAsia="Calibri"/>
          <w:i/>
          <w:iCs/>
          <w:color w:val="000000"/>
          <w:sz w:val="23"/>
          <w:szCs w:val="23"/>
          <w:lang w:eastAsia="en-US"/>
        </w:rPr>
        <w:t xml:space="preserve">Аннотация (рус. яз.) </w:t>
      </w:r>
    </w:p>
    <w:p w14:paraId="06BA7051" w14:textId="77777777" w:rsidR="00821452" w:rsidRPr="00821452" w:rsidRDefault="00821452" w:rsidP="00821452">
      <w:pPr>
        <w:autoSpaceDE w:val="0"/>
        <w:autoSpaceDN w:val="0"/>
        <w:adjustRightInd w:val="0"/>
        <w:spacing w:line="241" w:lineRule="atLeast"/>
        <w:jc w:val="both"/>
        <w:rPr>
          <w:rFonts w:eastAsia="Calibri"/>
          <w:color w:val="000000"/>
          <w:sz w:val="23"/>
          <w:szCs w:val="23"/>
          <w:lang w:eastAsia="en-US"/>
        </w:rPr>
      </w:pPr>
      <w:r w:rsidRPr="00821452">
        <w:rPr>
          <w:rFonts w:eastAsia="Calibri"/>
          <w:i/>
          <w:iCs/>
          <w:color w:val="000000"/>
          <w:sz w:val="23"/>
          <w:szCs w:val="23"/>
          <w:lang w:eastAsia="en-US"/>
        </w:rPr>
        <w:t xml:space="preserve">Ключевые слова (рус. яз.) </w:t>
      </w:r>
    </w:p>
    <w:p w14:paraId="39738F85" w14:textId="77777777" w:rsidR="00821452" w:rsidRPr="00821452" w:rsidRDefault="00821452" w:rsidP="00821452">
      <w:pPr>
        <w:autoSpaceDE w:val="0"/>
        <w:autoSpaceDN w:val="0"/>
        <w:adjustRightInd w:val="0"/>
        <w:spacing w:line="241" w:lineRule="atLeast"/>
        <w:jc w:val="both"/>
        <w:rPr>
          <w:rFonts w:eastAsia="Calibri"/>
          <w:color w:val="000000"/>
          <w:sz w:val="23"/>
          <w:szCs w:val="23"/>
          <w:lang w:eastAsia="en-US"/>
        </w:rPr>
      </w:pPr>
      <w:r w:rsidRPr="00821452">
        <w:rPr>
          <w:rFonts w:eastAsia="Calibri"/>
          <w:i/>
          <w:iCs/>
          <w:color w:val="000000"/>
          <w:sz w:val="23"/>
          <w:szCs w:val="23"/>
          <w:lang w:eastAsia="en-US"/>
        </w:rPr>
        <w:t xml:space="preserve">Аннотация (англ. яз.) </w:t>
      </w:r>
    </w:p>
    <w:p w14:paraId="2155AEB8" w14:textId="77777777" w:rsidR="00821452" w:rsidRPr="00821452" w:rsidRDefault="00821452" w:rsidP="00821452">
      <w:pPr>
        <w:autoSpaceDE w:val="0"/>
        <w:autoSpaceDN w:val="0"/>
        <w:adjustRightInd w:val="0"/>
        <w:spacing w:line="241" w:lineRule="atLeast"/>
        <w:jc w:val="both"/>
        <w:rPr>
          <w:rFonts w:eastAsia="Calibri"/>
          <w:color w:val="000000"/>
          <w:sz w:val="23"/>
          <w:szCs w:val="23"/>
          <w:lang w:eastAsia="en-US"/>
        </w:rPr>
      </w:pPr>
      <w:r w:rsidRPr="00821452">
        <w:rPr>
          <w:rFonts w:eastAsia="Calibri"/>
          <w:i/>
          <w:iCs/>
          <w:color w:val="000000"/>
          <w:sz w:val="23"/>
          <w:szCs w:val="23"/>
          <w:lang w:eastAsia="en-US"/>
        </w:rPr>
        <w:t xml:space="preserve">Ключевые слова (англ. яз.) </w:t>
      </w:r>
    </w:p>
    <w:p w14:paraId="6F1C94AB" w14:textId="77777777" w:rsidR="00821452" w:rsidRPr="00821452" w:rsidRDefault="00821452" w:rsidP="00821452">
      <w:pPr>
        <w:autoSpaceDE w:val="0"/>
        <w:autoSpaceDN w:val="0"/>
        <w:adjustRightInd w:val="0"/>
        <w:spacing w:line="241" w:lineRule="atLeast"/>
        <w:jc w:val="center"/>
        <w:rPr>
          <w:rFonts w:eastAsia="Calibri"/>
          <w:color w:val="000000"/>
          <w:sz w:val="23"/>
          <w:szCs w:val="23"/>
          <w:lang w:eastAsia="en-US"/>
        </w:rPr>
      </w:pPr>
      <w:r w:rsidRPr="00821452">
        <w:rPr>
          <w:rFonts w:eastAsia="Calibri"/>
          <w:b/>
          <w:bCs/>
          <w:color w:val="000000"/>
          <w:sz w:val="23"/>
          <w:szCs w:val="23"/>
          <w:lang w:eastAsia="en-US"/>
        </w:rPr>
        <w:t xml:space="preserve">План-конспект урока </w:t>
      </w:r>
    </w:p>
    <w:p w14:paraId="36805D6E" w14:textId="77777777" w:rsidR="00821452" w:rsidRPr="00821452" w:rsidRDefault="00821452" w:rsidP="00821452">
      <w:pPr>
        <w:autoSpaceDE w:val="0"/>
        <w:autoSpaceDN w:val="0"/>
        <w:adjustRightInd w:val="0"/>
        <w:spacing w:line="241" w:lineRule="atLeast"/>
        <w:jc w:val="center"/>
        <w:rPr>
          <w:rFonts w:eastAsia="Calibri"/>
          <w:color w:val="000000"/>
          <w:sz w:val="23"/>
          <w:szCs w:val="23"/>
          <w:lang w:eastAsia="en-US"/>
        </w:rPr>
      </w:pPr>
      <w:r w:rsidRPr="00821452">
        <w:rPr>
          <w:rFonts w:eastAsia="Calibri"/>
          <w:color w:val="000000"/>
          <w:sz w:val="23"/>
          <w:szCs w:val="23"/>
          <w:lang w:eastAsia="en-US"/>
        </w:rPr>
        <w:t xml:space="preserve">по ____________________________ </w:t>
      </w:r>
    </w:p>
    <w:p w14:paraId="758D21CB"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Класс</w:t>
      </w:r>
      <w:r w:rsidRPr="00821452">
        <w:rPr>
          <w:rFonts w:eastAsia="Calibri"/>
          <w:color w:val="000000"/>
          <w:sz w:val="23"/>
          <w:szCs w:val="23"/>
          <w:lang w:eastAsia="en-US"/>
        </w:rPr>
        <w:t xml:space="preserve">______ </w:t>
      </w:r>
    </w:p>
    <w:p w14:paraId="42566AF9" w14:textId="09FDCA9D"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Тема урока:</w:t>
      </w:r>
      <w:r w:rsidR="003D2A74">
        <w:rPr>
          <w:rFonts w:eastAsia="Calibri"/>
          <w:b/>
          <w:bCs/>
          <w:color w:val="000000"/>
          <w:sz w:val="23"/>
          <w:szCs w:val="23"/>
          <w:lang w:eastAsia="en-US"/>
        </w:rPr>
        <w:t xml:space="preserve"> </w:t>
      </w:r>
      <w:r w:rsidRPr="00821452">
        <w:rPr>
          <w:rFonts w:eastAsia="Calibri"/>
          <w:color w:val="000000"/>
          <w:sz w:val="23"/>
          <w:szCs w:val="23"/>
          <w:lang w:eastAsia="en-US"/>
        </w:rPr>
        <w:t xml:space="preserve">__________________________________________________ </w:t>
      </w:r>
    </w:p>
    <w:p w14:paraId="0852A09C" w14:textId="36AF9BEE"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Тип урока</w:t>
      </w:r>
      <w:r w:rsidRPr="00821452">
        <w:rPr>
          <w:rFonts w:eastAsia="Calibri"/>
          <w:color w:val="000000"/>
          <w:sz w:val="23"/>
          <w:szCs w:val="23"/>
          <w:lang w:eastAsia="en-US"/>
        </w:rPr>
        <w:t>:</w:t>
      </w:r>
      <w:r w:rsidR="003D2A74">
        <w:rPr>
          <w:rFonts w:eastAsia="Calibri"/>
          <w:color w:val="000000"/>
          <w:sz w:val="23"/>
          <w:szCs w:val="23"/>
          <w:lang w:eastAsia="en-US"/>
        </w:rPr>
        <w:t xml:space="preserve"> </w:t>
      </w:r>
      <w:r w:rsidRPr="00821452">
        <w:rPr>
          <w:rFonts w:eastAsia="Calibri"/>
          <w:color w:val="000000"/>
          <w:sz w:val="23"/>
          <w:szCs w:val="23"/>
          <w:lang w:eastAsia="en-US"/>
        </w:rPr>
        <w:t xml:space="preserve">___________________________________________________ </w:t>
      </w:r>
    </w:p>
    <w:p w14:paraId="64E84574"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 xml:space="preserve">Цель: </w:t>
      </w:r>
      <w:r w:rsidRPr="00821452">
        <w:rPr>
          <w:rFonts w:eastAsia="Calibri"/>
          <w:color w:val="000000"/>
          <w:sz w:val="23"/>
          <w:szCs w:val="23"/>
          <w:lang w:eastAsia="en-US"/>
        </w:rPr>
        <w:t xml:space="preserve">_______________________________________________________ </w:t>
      </w:r>
    </w:p>
    <w:p w14:paraId="3DBD699A"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 xml:space="preserve">Задачи урока: </w:t>
      </w:r>
    </w:p>
    <w:p w14:paraId="26891974"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color w:val="000000"/>
          <w:sz w:val="23"/>
          <w:szCs w:val="23"/>
          <w:lang w:eastAsia="en-US"/>
        </w:rPr>
        <w:t xml:space="preserve">– </w:t>
      </w:r>
      <w:r w:rsidRPr="00821452">
        <w:rPr>
          <w:rFonts w:eastAsia="Calibri"/>
          <w:i/>
          <w:iCs/>
          <w:color w:val="000000"/>
          <w:sz w:val="23"/>
          <w:szCs w:val="23"/>
          <w:lang w:eastAsia="en-US"/>
        </w:rPr>
        <w:t xml:space="preserve">предметные </w:t>
      </w:r>
      <w:r w:rsidRPr="00821452">
        <w:rPr>
          <w:rFonts w:eastAsia="Calibri"/>
          <w:color w:val="000000"/>
          <w:sz w:val="23"/>
          <w:szCs w:val="23"/>
          <w:lang w:eastAsia="en-US"/>
        </w:rPr>
        <w:t>(формирование системы знаний о…; обеспечение глубокого понима</w:t>
      </w:r>
      <w:r w:rsidRPr="00821452">
        <w:rPr>
          <w:rFonts w:eastAsia="Calibri"/>
          <w:color w:val="000000"/>
          <w:sz w:val="23"/>
          <w:szCs w:val="23"/>
          <w:lang w:eastAsia="en-US"/>
        </w:rPr>
        <w:softHyphen/>
        <w:t>ния …; обучение выявлению особенностей…; овладение навыками использования раз</w:t>
      </w:r>
      <w:r w:rsidRPr="00821452">
        <w:rPr>
          <w:rFonts w:eastAsia="Calibri"/>
          <w:color w:val="000000"/>
          <w:sz w:val="23"/>
          <w:szCs w:val="23"/>
          <w:lang w:eastAsia="en-US"/>
        </w:rPr>
        <w:softHyphen/>
        <w:t xml:space="preserve">личных приборов и инструментов… для решения учебных и прикладных задач и др.); </w:t>
      </w:r>
    </w:p>
    <w:p w14:paraId="74A24F2E"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color w:val="000000"/>
          <w:sz w:val="23"/>
          <w:szCs w:val="23"/>
          <w:lang w:eastAsia="en-US"/>
        </w:rPr>
        <w:t xml:space="preserve">– </w:t>
      </w:r>
      <w:r w:rsidRPr="00821452">
        <w:rPr>
          <w:rFonts w:eastAsia="Calibri"/>
          <w:i/>
          <w:iCs/>
          <w:color w:val="000000"/>
          <w:sz w:val="23"/>
          <w:szCs w:val="23"/>
          <w:lang w:eastAsia="en-US"/>
        </w:rPr>
        <w:t xml:space="preserve">метапредметные </w:t>
      </w:r>
      <w:r w:rsidRPr="00821452">
        <w:rPr>
          <w:rFonts w:eastAsia="Calibri"/>
          <w:color w:val="000000"/>
          <w:sz w:val="23"/>
          <w:szCs w:val="23"/>
          <w:lang w:eastAsia="en-US"/>
        </w:rPr>
        <w:t>(ставить учебные цели и задачи; оценивать правильность вы</w:t>
      </w:r>
      <w:r w:rsidRPr="00821452">
        <w:rPr>
          <w:rFonts w:eastAsia="Calibri"/>
          <w:color w:val="000000"/>
          <w:sz w:val="23"/>
          <w:szCs w:val="23"/>
          <w:lang w:eastAsia="en-US"/>
        </w:rPr>
        <w:softHyphen/>
        <w:t xml:space="preserve">полнения учебных и иных задач, работать в группе по решению общих учебных задач; владеть информационно-коммуникационными технологиями получения и обработки информации и др.); </w:t>
      </w:r>
    </w:p>
    <w:p w14:paraId="11C481F6"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color w:val="000000"/>
          <w:sz w:val="23"/>
          <w:szCs w:val="23"/>
          <w:lang w:eastAsia="en-US"/>
        </w:rPr>
        <w:t xml:space="preserve">– </w:t>
      </w:r>
      <w:r w:rsidRPr="00821452">
        <w:rPr>
          <w:rFonts w:eastAsia="Calibri"/>
          <w:i/>
          <w:iCs/>
          <w:color w:val="000000"/>
          <w:sz w:val="23"/>
          <w:szCs w:val="23"/>
          <w:lang w:eastAsia="en-US"/>
        </w:rPr>
        <w:t>личностные (</w:t>
      </w:r>
      <w:r w:rsidRPr="00821452">
        <w:rPr>
          <w:rFonts w:eastAsia="Calibri"/>
          <w:color w:val="000000"/>
          <w:sz w:val="23"/>
          <w:szCs w:val="23"/>
          <w:lang w:eastAsia="en-US"/>
        </w:rPr>
        <w:t>готовность к самообразованию и саморазвитию; формирование на</w:t>
      </w:r>
      <w:r w:rsidRPr="00821452">
        <w:rPr>
          <w:rFonts w:eastAsia="Calibri"/>
          <w:color w:val="000000"/>
          <w:sz w:val="23"/>
          <w:szCs w:val="23"/>
          <w:lang w:eastAsia="en-US"/>
        </w:rPr>
        <w:softHyphen/>
        <w:t>учного мировоззрения на основе современных достижений науки и техники; воспита</w:t>
      </w:r>
      <w:r w:rsidRPr="00821452">
        <w:rPr>
          <w:rFonts w:eastAsia="Calibri"/>
          <w:color w:val="000000"/>
          <w:sz w:val="23"/>
          <w:szCs w:val="23"/>
          <w:lang w:eastAsia="en-US"/>
        </w:rPr>
        <w:softHyphen/>
        <w:t xml:space="preserve">ние патриотизма и др.). </w:t>
      </w:r>
    </w:p>
    <w:p w14:paraId="3ABA83B9"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 xml:space="preserve">Методы: </w:t>
      </w:r>
      <w:r w:rsidRPr="00821452">
        <w:rPr>
          <w:rFonts w:eastAsia="Calibri"/>
          <w:color w:val="000000"/>
          <w:sz w:val="23"/>
          <w:szCs w:val="23"/>
          <w:lang w:eastAsia="en-US"/>
        </w:rPr>
        <w:t xml:space="preserve">(по специфике целей и содержания обучения, особенностям способов его усвоения и характеру познавательной деятельности учащихся (И. Я. Лернер)). </w:t>
      </w:r>
    </w:p>
    <w:p w14:paraId="205C2361"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 xml:space="preserve">УМК </w:t>
      </w:r>
      <w:r w:rsidRPr="00821452">
        <w:rPr>
          <w:rFonts w:eastAsia="Calibri"/>
          <w:color w:val="000000"/>
          <w:sz w:val="23"/>
          <w:szCs w:val="23"/>
          <w:lang w:eastAsia="en-US"/>
        </w:rPr>
        <w:t>(учебно-методический комплект</w:t>
      </w:r>
      <w:proofErr w:type="gramStart"/>
      <w:r w:rsidRPr="00821452">
        <w:rPr>
          <w:rFonts w:eastAsia="Calibri"/>
          <w:color w:val="000000"/>
          <w:sz w:val="23"/>
          <w:szCs w:val="23"/>
          <w:lang w:eastAsia="en-US"/>
        </w:rPr>
        <w:t>):_</w:t>
      </w:r>
      <w:proofErr w:type="gramEnd"/>
      <w:r w:rsidRPr="00821452">
        <w:rPr>
          <w:rFonts w:eastAsia="Calibri"/>
          <w:color w:val="000000"/>
          <w:sz w:val="23"/>
          <w:szCs w:val="23"/>
          <w:lang w:eastAsia="en-US"/>
        </w:rPr>
        <w:t xml:space="preserve">__________________________ </w:t>
      </w:r>
    </w:p>
    <w:p w14:paraId="09C60B8B"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b/>
          <w:bCs/>
          <w:color w:val="000000"/>
          <w:sz w:val="23"/>
          <w:szCs w:val="23"/>
          <w:lang w:eastAsia="en-US"/>
        </w:rPr>
        <w:t xml:space="preserve">Средства обучения: </w:t>
      </w:r>
      <w:r w:rsidRPr="00821452">
        <w:rPr>
          <w:rFonts w:eastAsia="Calibri"/>
          <w:color w:val="000000"/>
          <w:sz w:val="23"/>
          <w:szCs w:val="23"/>
          <w:lang w:eastAsia="en-US"/>
        </w:rPr>
        <w:t xml:space="preserve">___________________________________________ </w:t>
      </w:r>
    </w:p>
    <w:p w14:paraId="0DB59C08" w14:textId="77777777" w:rsidR="00821452" w:rsidRPr="00821452" w:rsidRDefault="00821452" w:rsidP="00821452">
      <w:pPr>
        <w:spacing w:after="160" w:line="259" w:lineRule="auto"/>
        <w:jc w:val="center"/>
        <w:rPr>
          <w:rFonts w:ascii="Calibri" w:eastAsia="Calibri" w:hAnsi="Calibri"/>
          <w:sz w:val="22"/>
          <w:szCs w:val="22"/>
          <w:lang w:eastAsia="en-US"/>
        </w:rPr>
      </w:pPr>
    </w:p>
    <w:p w14:paraId="0B2F8BCB" w14:textId="77777777" w:rsidR="00821452" w:rsidRPr="00821452" w:rsidRDefault="00821452" w:rsidP="00821452">
      <w:pPr>
        <w:autoSpaceDE w:val="0"/>
        <w:autoSpaceDN w:val="0"/>
        <w:adjustRightInd w:val="0"/>
        <w:spacing w:line="241" w:lineRule="atLeast"/>
        <w:jc w:val="center"/>
        <w:rPr>
          <w:rFonts w:eastAsia="Calibri"/>
          <w:color w:val="000000"/>
          <w:sz w:val="23"/>
          <w:szCs w:val="23"/>
          <w:lang w:eastAsia="en-US"/>
        </w:rPr>
      </w:pPr>
      <w:r w:rsidRPr="00821452">
        <w:rPr>
          <w:rFonts w:eastAsia="Calibri"/>
          <w:b/>
          <w:bCs/>
          <w:color w:val="000000"/>
          <w:sz w:val="23"/>
          <w:szCs w:val="23"/>
          <w:lang w:eastAsia="en-US"/>
        </w:rPr>
        <w:t xml:space="preserve">Ход урока </w:t>
      </w:r>
    </w:p>
    <w:p w14:paraId="3A1296A8" w14:textId="77777777" w:rsidR="00821452" w:rsidRPr="00821452" w:rsidRDefault="00821452" w:rsidP="00821452">
      <w:pPr>
        <w:autoSpaceDE w:val="0"/>
        <w:autoSpaceDN w:val="0"/>
        <w:adjustRightInd w:val="0"/>
        <w:spacing w:line="241" w:lineRule="atLeast"/>
        <w:ind w:firstLine="440"/>
        <w:jc w:val="both"/>
        <w:rPr>
          <w:rFonts w:eastAsia="Calibri"/>
          <w:color w:val="000000"/>
          <w:sz w:val="23"/>
          <w:szCs w:val="23"/>
          <w:lang w:eastAsia="en-US"/>
        </w:rPr>
      </w:pPr>
      <w:r w:rsidRPr="00821452">
        <w:rPr>
          <w:rFonts w:eastAsia="Calibri"/>
          <w:color w:val="000000"/>
          <w:sz w:val="23"/>
          <w:szCs w:val="23"/>
          <w:lang w:eastAsia="en-US"/>
        </w:rPr>
        <w:t>Поэтапное описание урока с указанием содержания и видов деятельности учени</w:t>
      </w:r>
      <w:r w:rsidRPr="00821452">
        <w:rPr>
          <w:rFonts w:eastAsia="Calibri"/>
          <w:color w:val="000000"/>
          <w:sz w:val="23"/>
          <w:szCs w:val="23"/>
          <w:lang w:eastAsia="en-US"/>
        </w:rPr>
        <w:softHyphen/>
        <w:t>ков на каждом этапе. Конспект урока должен соответствовать современным требова</w:t>
      </w:r>
      <w:r w:rsidRPr="00821452">
        <w:rPr>
          <w:rFonts w:eastAsia="Calibri"/>
          <w:color w:val="000000"/>
          <w:sz w:val="23"/>
          <w:szCs w:val="23"/>
          <w:lang w:eastAsia="en-US"/>
        </w:rPr>
        <w:softHyphen/>
        <w:t>ниям к организации учебного процесса и способствовать последовательному достиже</w:t>
      </w:r>
      <w:r w:rsidRPr="00821452">
        <w:rPr>
          <w:rFonts w:eastAsia="Calibri"/>
          <w:color w:val="000000"/>
          <w:sz w:val="23"/>
          <w:szCs w:val="23"/>
          <w:lang w:eastAsia="en-US"/>
        </w:rPr>
        <w:softHyphen/>
        <w:t xml:space="preserve">нию цели и реализации поставленных задач. </w:t>
      </w:r>
    </w:p>
    <w:p w14:paraId="762A6F70" w14:textId="77777777" w:rsidR="00821452" w:rsidRPr="00821452" w:rsidRDefault="00821452" w:rsidP="00821452">
      <w:pPr>
        <w:spacing w:after="160" w:line="259" w:lineRule="auto"/>
        <w:rPr>
          <w:rFonts w:eastAsia="Calibri"/>
          <w:sz w:val="22"/>
          <w:szCs w:val="22"/>
          <w:lang w:eastAsia="en-US"/>
        </w:rPr>
      </w:pPr>
      <w:r w:rsidRPr="00821452">
        <w:rPr>
          <w:rFonts w:eastAsia="Calibri"/>
          <w:b/>
          <w:bCs/>
          <w:color w:val="000000"/>
          <w:sz w:val="23"/>
          <w:szCs w:val="23"/>
          <w:lang w:eastAsia="en-US"/>
        </w:rPr>
        <w:t xml:space="preserve">Список литературы </w:t>
      </w:r>
      <w:r w:rsidRPr="00821452">
        <w:rPr>
          <w:rFonts w:eastAsia="Calibri"/>
          <w:color w:val="000000"/>
          <w:sz w:val="23"/>
          <w:szCs w:val="23"/>
          <w:lang w:eastAsia="en-US"/>
        </w:rPr>
        <w:t>(оформление по общим требованиям журнала).</w:t>
      </w:r>
    </w:p>
    <w:sectPr w:rsidR="00821452" w:rsidRPr="00821452" w:rsidSect="00DD49F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CA6B3A" w14:textId="77777777" w:rsidR="0064650A" w:rsidRDefault="0064650A" w:rsidP="00506597">
      <w:r>
        <w:separator/>
      </w:r>
    </w:p>
  </w:endnote>
  <w:endnote w:type="continuationSeparator" w:id="0">
    <w:p w14:paraId="32401538" w14:textId="77777777" w:rsidR="0064650A" w:rsidRDefault="0064650A" w:rsidP="00506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inion Pro">
    <w:altName w:val="Minion Pro"/>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19541" w14:textId="77777777" w:rsidR="0064650A" w:rsidRDefault="0064650A" w:rsidP="00506597">
      <w:r>
        <w:separator/>
      </w:r>
    </w:p>
  </w:footnote>
  <w:footnote w:type="continuationSeparator" w:id="0">
    <w:p w14:paraId="5837259F" w14:textId="77777777" w:rsidR="0064650A" w:rsidRDefault="0064650A" w:rsidP="005065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C533A"/>
    <w:multiLevelType w:val="hybridMultilevel"/>
    <w:tmpl w:val="26AAB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3559515B"/>
    <w:multiLevelType w:val="hybridMultilevel"/>
    <w:tmpl w:val="4F803C6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3A3B36AE"/>
    <w:multiLevelType w:val="hybridMultilevel"/>
    <w:tmpl w:val="028050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15:restartNumberingAfterBreak="0">
    <w:nsid w:val="3DFF13F9"/>
    <w:multiLevelType w:val="hybridMultilevel"/>
    <w:tmpl w:val="D2ACC0CA"/>
    <w:lvl w:ilvl="0" w:tplc="3F2E1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43C81BCF"/>
    <w:multiLevelType w:val="hybridMultilevel"/>
    <w:tmpl w:val="07C2D724"/>
    <w:lvl w:ilvl="0" w:tplc="800257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51CA6BC9"/>
    <w:multiLevelType w:val="hybridMultilevel"/>
    <w:tmpl w:val="73E8232E"/>
    <w:lvl w:ilvl="0" w:tplc="3F2E1B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4DC51BF"/>
    <w:multiLevelType w:val="hybridMultilevel"/>
    <w:tmpl w:val="8A043AF6"/>
    <w:lvl w:ilvl="0" w:tplc="3F2E1B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74C32466"/>
    <w:multiLevelType w:val="hybridMultilevel"/>
    <w:tmpl w:val="38C0797E"/>
    <w:lvl w:ilvl="0" w:tplc="3F2E1B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6" w:nlCheck="1" w:checkStyle="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CB7"/>
    <w:rsid w:val="0000038A"/>
    <w:rsid w:val="000005FC"/>
    <w:rsid w:val="00001C17"/>
    <w:rsid w:val="00001E69"/>
    <w:rsid w:val="0000650C"/>
    <w:rsid w:val="000261B4"/>
    <w:rsid w:val="00030C22"/>
    <w:rsid w:val="00030F8F"/>
    <w:rsid w:val="00033EFB"/>
    <w:rsid w:val="000352A3"/>
    <w:rsid w:val="00036AA1"/>
    <w:rsid w:val="00037A40"/>
    <w:rsid w:val="0004400E"/>
    <w:rsid w:val="000476EB"/>
    <w:rsid w:val="00060DBE"/>
    <w:rsid w:val="0006438A"/>
    <w:rsid w:val="00064A03"/>
    <w:rsid w:val="00065FCE"/>
    <w:rsid w:val="000710B0"/>
    <w:rsid w:val="000745C6"/>
    <w:rsid w:val="00081532"/>
    <w:rsid w:val="00082335"/>
    <w:rsid w:val="00082EC1"/>
    <w:rsid w:val="00086378"/>
    <w:rsid w:val="00094B2D"/>
    <w:rsid w:val="000A0859"/>
    <w:rsid w:val="000A14E9"/>
    <w:rsid w:val="000A2767"/>
    <w:rsid w:val="000A2D54"/>
    <w:rsid w:val="000A303E"/>
    <w:rsid w:val="000A5AF1"/>
    <w:rsid w:val="000A7C47"/>
    <w:rsid w:val="000B2969"/>
    <w:rsid w:val="000C0106"/>
    <w:rsid w:val="000C759D"/>
    <w:rsid w:val="000D7EE9"/>
    <w:rsid w:val="000E3522"/>
    <w:rsid w:val="000E5A6C"/>
    <w:rsid w:val="000E7A23"/>
    <w:rsid w:val="000F4D7E"/>
    <w:rsid w:val="00101246"/>
    <w:rsid w:val="00105112"/>
    <w:rsid w:val="0010642B"/>
    <w:rsid w:val="00123ED6"/>
    <w:rsid w:val="00126CB7"/>
    <w:rsid w:val="00127AD7"/>
    <w:rsid w:val="00130BBE"/>
    <w:rsid w:val="00134BE8"/>
    <w:rsid w:val="00136F33"/>
    <w:rsid w:val="00141839"/>
    <w:rsid w:val="00141BF4"/>
    <w:rsid w:val="0014216B"/>
    <w:rsid w:val="00150DC3"/>
    <w:rsid w:val="0015100E"/>
    <w:rsid w:val="0015557A"/>
    <w:rsid w:val="001558D0"/>
    <w:rsid w:val="00155FF4"/>
    <w:rsid w:val="0016432E"/>
    <w:rsid w:val="00165699"/>
    <w:rsid w:val="001719F3"/>
    <w:rsid w:val="00185247"/>
    <w:rsid w:val="00187ECE"/>
    <w:rsid w:val="001B1C1A"/>
    <w:rsid w:val="001B1D52"/>
    <w:rsid w:val="001B3D61"/>
    <w:rsid w:val="001C095F"/>
    <w:rsid w:val="001C14E8"/>
    <w:rsid w:val="001C4CA9"/>
    <w:rsid w:val="001D20F9"/>
    <w:rsid w:val="001D3C90"/>
    <w:rsid w:val="002032FE"/>
    <w:rsid w:val="002056EA"/>
    <w:rsid w:val="00210E8F"/>
    <w:rsid w:val="002111B9"/>
    <w:rsid w:val="002202F2"/>
    <w:rsid w:val="002421F7"/>
    <w:rsid w:val="00244977"/>
    <w:rsid w:val="00252DD5"/>
    <w:rsid w:val="00255A2B"/>
    <w:rsid w:val="00257CE1"/>
    <w:rsid w:val="00262349"/>
    <w:rsid w:val="0026618A"/>
    <w:rsid w:val="00270EBD"/>
    <w:rsid w:val="00277C5B"/>
    <w:rsid w:val="00291567"/>
    <w:rsid w:val="0029489B"/>
    <w:rsid w:val="00296F92"/>
    <w:rsid w:val="002A3ABB"/>
    <w:rsid w:val="002A57B6"/>
    <w:rsid w:val="002A6D03"/>
    <w:rsid w:val="002A733F"/>
    <w:rsid w:val="002A76A5"/>
    <w:rsid w:val="002B38B5"/>
    <w:rsid w:val="002B75D7"/>
    <w:rsid w:val="002C13D5"/>
    <w:rsid w:val="002C3F44"/>
    <w:rsid w:val="002C7572"/>
    <w:rsid w:val="002D5DB0"/>
    <w:rsid w:val="002D6825"/>
    <w:rsid w:val="002D75EE"/>
    <w:rsid w:val="002E080B"/>
    <w:rsid w:val="002F274B"/>
    <w:rsid w:val="002F70B8"/>
    <w:rsid w:val="003002EA"/>
    <w:rsid w:val="00302527"/>
    <w:rsid w:val="00302A4E"/>
    <w:rsid w:val="00302DD3"/>
    <w:rsid w:val="003037BD"/>
    <w:rsid w:val="00314849"/>
    <w:rsid w:val="00316DCB"/>
    <w:rsid w:val="00320C66"/>
    <w:rsid w:val="00323259"/>
    <w:rsid w:val="00325FE7"/>
    <w:rsid w:val="0034216E"/>
    <w:rsid w:val="00346D0F"/>
    <w:rsid w:val="00347641"/>
    <w:rsid w:val="00350423"/>
    <w:rsid w:val="00350708"/>
    <w:rsid w:val="0035296A"/>
    <w:rsid w:val="003563EE"/>
    <w:rsid w:val="00360186"/>
    <w:rsid w:val="00360C4C"/>
    <w:rsid w:val="0036213F"/>
    <w:rsid w:val="003742F1"/>
    <w:rsid w:val="00375249"/>
    <w:rsid w:val="00375725"/>
    <w:rsid w:val="00382A46"/>
    <w:rsid w:val="00382A8B"/>
    <w:rsid w:val="003831D2"/>
    <w:rsid w:val="00384EF2"/>
    <w:rsid w:val="003878A2"/>
    <w:rsid w:val="00391CDC"/>
    <w:rsid w:val="003923C1"/>
    <w:rsid w:val="003926DF"/>
    <w:rsid w:val="00396EB0"/>
    <w:rsid w:val="00397163"/>
    <w:rsid w:val="003A4C49"/>
    <w:rsid w:val="003A78F1"/>
    <w:rsid w:val="003A7DCA"/>
    <w:rsid w:val="003B58C3"/>
    <w:rsid w:val="003C4307"/>
    <w:rsid w:val="003C7251"/>
    <w:rsid w:val="003D1F1C"/>
    <w:rsid w:val="003D27E5"/>
    <w:rsid w:val="003D2A74"/>
    <w:rsid w:val="003D4BAE"/>
    <w:rsid w:val="003D6DEA"/>
    <w:rsid w:val="003E7020"/>
    <w:rsid w:val="003F00C1"/>
    <w:rsid w:val="003F25BE"/>
    <w:rsid w:val="003F311E"/>
    <w:rsid w:val="003F7322"/>
    <w:rsid w:val="00400A4E"/>
    <w:rsid w:val="004011B7"/>
    <w:rsid w:val="0040191C"/>
    <w:rsid w:val="0040401E"/>
    <w:rsid w:val="0041320E"/>
    <w:rsid w:val="00417252"/>
    <w:rsid w:val="004328CE"/>
    <w:rsid w:val="004357E4"/>
    <w:rsid w:val="00435FFC"/>
    <w:rsid w:val="00444BEF"/>
    <w:rsid w:val="00446C8F"/>
    <w:rsid w:val="004530C3"/>
    <w:rsid w:val="004578A8"/>
    <w:rsid w:val="00461D50"/>
    <w:rsid w:val="00462002"/>
    <w:rsid w:val="0046685A"/>
    <w:rsid w:val="00470789"/>
    <w:rsid w:val="00470C33"/>
    <w:rsid w:val="00471E74"/>
    <w:rsid w:val="00473048"/>
    <w:rsid w:val="00474AE0"/>
    <w:rsid w:val="004754D8"/>
    <w:rsid w:val="00475FF6"/>
    <w:rsid w:val="00476B20"/>
    <w:rsid w:val="00481A7D"/>
    <w:rsid w:val="00487410"/>
    <w:rsid w:val="0049002C"/>
    <w:rsid w:val="0049299C"/>
    <w:rsid w:val="004A3C0F"/>
    <w:rsid w:val="004A78F1"/>
    <w:rsid w:val="004B0AD6"/>
    <w:rsid w:val="004B0CA2"/>
    <w:rsid w:val="004B14F2"/>
    <w:rsid w:val="004C090F"/>
    <w:rsid w:val="004D16A5"/>
    <w:rsid w:val="004D2ECC"/>
    <w:rsid w:val="004D6272"/>
    <w:rsid w:val="004E1453"/>
    <w:rsid w:val="004E4798"/>
    <w:rsid w:val="004E4C8B"/>
    <w:rsid w:val="004F0ADC"/>
    <w:rsid w:val="004F1FFC"/>
    <w:rsid w:val="004F32AE"/>
    <w:rsid w:val="004F5831"/>
    <w:rsid w:val="004F7008"/>
    <w:rsid w:val="00503358"/>
    <w:rsid w:val="00504D3F"/>
    <w:rsid w:val="0050579E"/>
    <w:rsid w:val="00506597"/>
    <w:rsid w:val="00512BE5"/>
    <w:rsid w:val="00514CE5"/>
    <w:rsid w:val="00517254"/>
    <w:rsid w:val="00530D4B"/>
    <w:rsid w:val="00536916"/>
    <w:rsid w:val="0054007E"/>
    <w:rsid w:val="005403D9"/>
    <w:rsid w:val="005444AE"/>
    <w:rsid w:val="005470D4"/>
    <w:rsid w:val="005558B8"/>
    <w:rsid w:val="005769FC"/>
    <w:rsid w:val="005774BA"/>
    <w:rsid w:val="00580460"/>
    <w:rsid w:val="0058252D"/>
    <w:rsid w:val="00582543"/>
    <w:rsid w:val="00583263"/>
    <w:rsid w:val="005946E6"/>
    <w:rsid w:val="005952E2"/>
    <w:rsid w:val="005A12F9"/>
    <w:rsid w:val="005A5BFE"/>
    <w:rsid w:val="005B3A80"/>
    <w:rsid w:val="005B4074"/>
    <w:rsid w:val="005B51C3"/>
    <w:rsid w:val="005C1012"/>
    <w:rsid w:val="005C67B7"/>
    <w:rsid w:val="005C69DD"/>
    <w:rsid w:val="005D16CA"/>
    <w:rsid w:val="005F0619"/>
    <w:rsid w:val="00602FC8"/>
    <w:rsid w:val="00606F88"/>
    <w:rsid w:val="00611ED8"/>
    <w:rsid w:val="00614B7E"/>
    <w:rsid w:val="0062163F"/>
    <w:rsid w:val="006236A7"/>
    <w:rsid w:val="006252B4"/>
    <w:rsid w:val="00626DF1"/>
    <w:rsid w:val="006305B0"/>
    <w:rsid w:val="00634242"/>
    <w:rsid w:val="00634933"/>
    <w:rsid w:val="00636BB4"/>
    <w:rsid w:val="00637AD0"/>
    <w:rsid w:val="00640C2D"/>
    <w:rsid w:val="0064650A"/>
    <w:rsid w:val="0065144C"/>
    <w:rsid w:val="00651A67"/>
    <w:rsid w:val="006531D2"/>
    <w:rsid w:val="00654832"/>
    <w:rsid w:val="00655F5B"/>
    <w:rsid w:val="00664AC8"/>
    <w:rsid w:val="00666557"/>
    <w:rsid w:val="00666C94"/>
    <w:rsid w:val="00672658"/>
    <w:rsid w:val="00676E25"/>
    <w:rsid w:val="006772E8"/>
    <w:rsid w:val="00682777"/>
    <w:rsid w:val="006878C7"/>
    <w:rsid w:val="00691854"/>
    <w:rsid w:val="006951E1"/>
    <w:rsid w:val="00696CC6"/>
    <w:rsid w:val="006A1518"/>
    <w:rsid w:val="006A165E"/>
    <w:rsid w:val="006A51FA"/>
    <w:rsid w:val="006A7679"/>
    <w:rsid w:val="006B2BF0"/>
    <w:rsid w:val="006B3C93"/>
    <w:rsid w:val="006B401E"/>
    <w:rsid w:val="006B7B9A"/>
    <w:rsid w:val="006C096D"/>
    <w:rsid w:val="006C59FE"/>
    <w:rsid w:val="006D04C7"/>
    <w:rsid w:val="006D2E26"/>
    <w:rsid w:val="006D6850"/>
    <w:rsid w:val="006E30EC"/>
    <w:rsid w:val="006E758E"/>
    <w:rsid w:val="006F129B"/>
    <w:rsid w:val="006F626D"/>
    <w:rsid w:val="006F7477"/>
    <w:rsid w:val="0070396A"/>
    <w:rsid w:val="00704110"/>
    <w:rsid w:val="007050BA"/>
    <w:rsid w:val="00705A97"/>
    <w:rsid w:val="0071045A"/>
    <w:rsid w:val="00710B09"/>
    <w:rsid w:val="00714ED3"/>
    <w:rsid w:val="00717383"/>
    <w:rsid w:val="00720AED"/>
    <w:rsid w:val="00720E9B"/>
    <w:rsid w:val="007276DA"/>
    <w:rsid w:val="007300B2"/>
    <w:rsid w:val="00733286"/>
    <w:rsid w:val="0073334D"/>
    <w:rsid w:val="00740A76"/>
    <w:rsid w:val="0074121D"/>
    <w:rsid w:val="00741547"/>
    <w:rsid w:val="0074251E"/>
    <w:rsid w:val="00744023"/>
    <w:rsid w:val="007466C8"/>
    <w:rsid w:val="0074788C"/>
    <w:rsid w:val="00750BCE"/>
    <w:rsid w:val="00752736"/>
    <w:rsid w:val="00757C14"/>
    <w:rsid w:val="007604AA"/>
    <w:rsid w:val="0076139D"/>
    <w:rsid w:val="00761AD1"/>
    <w:rsid w:val="00765BD4"/>
    <w:rsid w:val="00765C5A"/>
    <w:rsid w:val="007704F1"/>
    <w:rsid w:val="0077167B"/>
    <w:rsid w:val="007739CD"/>
    <w:rsid w:val="00773EC4"/>
    <w:rsid w:val="00786FA8"/>
    <w:rsid w:val="00787847"/>
    <w:rsid w:val="00787A50"/>
    <w:rsid w:val="00793946"/>
    <w:rsid w:val="00796686"/>
    <w:rsid w:val="007A13C3"/>
    <w:rsid w:val="007A422F"/>
    <w:rsid w:val="007A5B40"/>
    <w:rsid w:val="007B2A1A"/>
    <w:rsid w:val="007C28E1"/>
    <w:rsid w:val="007C4917"/>
    <w:rsid w:val="007C5B80"/>
    <w:rsid w:val="007C6F39"/>
    <w:rsid w:val="007D0D8A"/>
    <w:rsid w:val="007D27C9"/>
    <w:rsid w:val="007D3F2B"/>
    <w:rsid w:val="007D64B9"/>
    <w:rsid w:val="007D68E8"/>
    <w:rsid w:val="007E1E97"/>
    <w:rsid w:val="007E39D6"/>
    <w:rsid w:val="007E67C0"/>
    <w:rsid w:val="007F23A5"/>
    <w:rsid w:val="007F2655"/>
    <w:rsid w:val="007F3C7A"/>
    <w:rsid w:val="00802719"/>
    <w:rsid w:val="00803CA1"/>
    <w:rsid w:val="00804739"/>
    <w:rsid w:val="00805D9D"/>
    <w:rsid w:val="00813F80"/>
    <w:rsid w:val="0082022A"/>
    <w:rsid w:val="00821452"/>
    <w:rsid w:val="0082184B"/>
    <w:rsid w:val="00831F60"/>
    <w:rsid w:val="008332F8"/>
    <w:rsid w:val="00834BA9"/>
    <w:rsid w:val="00843500"/>
    <w:rsid w:val="008518A3"/>
    <w:rsid w:val="00857D25"/>
    <w:rsid w:val="00860209"/>
    <w:rsid w:val="00872B79"/>
    <w:rsid w:val="008738D4"/>
    <w:rsid w:val="00876C85"/>
    <w:rsid w:val="00882427"/>
    <w:rsid w:val="008833CD"/>
    <w:rsid w:val="00884650"/>
    <w:rsid w:val="008878F5"/>
    <w:rsid w:val="008961DB"/>
    <w:rsid w:val="0089777D"/>
    <w:rsid w:val="008A2A3F"/>
    <w:rsid w:val="008A7C5E"/>
    <w:rsid w:val="008B5112"/>
    <w:rsid w:val="008B547F"/>
    <w:rsid w:val="008B6526"/>
    <w:rsid w:val="008C3788"/>
    <w:rsid w:val="008C4897"/>
    <w:rsid w:val="008C69C9"/>
    <w:rsid w:val="008D1839"/>
    <w:rsid w:val="008D50A3"/>
    <w:rsid w:val="008D61E7"/>
    <w:rsid w:val="008E1E9E"/>
    <w:rsid w:val="008E1EAF"/>
    <w:rsid w:val="008E2B29"/>
    <w:rsid w:val="008E5252"/>
    <w:rsid w:val="008E7A14"/>
    <w:rsid w:val="008F2A17"/>
    <w:rsid w:val="00901DE0"/>
    <w:rsid w:val="009020BF"/>
    <w:rsid w:val="00902E74"/>
    <w:rsid w:val="009052EA"/>
    <w:rsid w:val="00912388"/>
    <w:rsid w:val="00914A4C"/>
    <w:rsid w:val="00921431"/>
    <w:rsid w:val="00927357"/>
    <w:rsid w:val="009326B6"/>
    <w:rsid w:val="0093540C"/>
    <w:rsid w:val="009378AA"/>
    <w:rsid w:val="009403A3"/>
    <w:rsid w:val="00947356"/>
    <w:rsid w:val="00950635"/>
    <w:rsid w:val="00950894"/>
    <w:rsid w:val="009517A5"/>
    <w:rsid w:val="00955FA3"/>
    <w:rsid w:val="00961D9B"/>
    <w:rsid w:val="009659A2"/>
    <w:rsid w:val="009726D6"/>
    <w:rsid w:val="00976B32"/>
    <w:rsid w:val="00976CE7"/>
    <w:rsid w:val="00977759"/>
    <w:rsid w:val="009779D0"/>
    <w:rsid w:val="00981831"/>
    <w:rsid w:val="0098476B"/>
    <w:rsid w:val="00990871"/>
    <w:rsid w:val="00990B65"/>
    <w:rsid w:val="009A1A6B"/>
    <w:rsid w:val="009A7954"/>
    <w:rsid w:val="009B551A"/>
    <w:rsid w:val="009C462D"/>
    <w:rsid w:val="009D2175"/>
    <w:rsid w:val="009D7C83"/>
    <w:rsid w:val="009E1CDB"/>
    <w:rsid w:val="009E2914"/>
    <w:rsid w:val="009F0292"/>
    <w:rsid w:val="00A0276F"/>
    <w:rsid w:val="00A06434"/>
    <w:rsid w:val="00A06C00"/>
    <w:rsid w:val="00A11E72"/>
    <w:rsid w:val="00A14803"/>
    <w:rsid w:val="00A2211D"/>
    <w:rsid w:val="00A24C4A"/>
    <w:rsid w:val="00A34785"/>
    <w:rsid w:val="00A36873"/>
    <w:rsid w:val="00A43706"/>
    <w:rsid w:val="00A44EB7"/>
    <w:rsid w:val="00A538C9"/>
    <w:rsid w:val="00A6239B"/>
    <w:rsid w:val="00A66049"/>
    <w:rsid w:val="00A7016A"/>
    <w:rsid w:val="00A72A05"/>
    <w:rsid w:val="00A76D7D"/>
    <w:rsid w:val="00A77825"/>
    <w:rsid w:val="00AA46D3"/>
    <w:rsid w:val="00AB2CBC"/>
    <w:rsid w:val="00AB4FCC"/>
    <w:rsid w:val="00AB52BD"/>
    <w:rsid w:val="00AB5691"/>
    <w:rsid w:val="00AC232F"/>
    <w:rsid w:val="00AC32CC"/>
    <w:rsid w:val="00AC3C0D"/>
    <w:rsid w:val="00AC745C"/>
    <w:rsid w:val="00AC75BE"/>
    <w:rsid w:val="00AD31F5"/>
    <w:rsid w:val="00AD48E1"/>
    <w:rsid w:val="00AE23FA"/>
    <w:rsid w:val="00AE709B"/>
    <w:rsid w:val="00AF0F5D"/>
    <w:rsid w:val="00AF401B"/>
    <w:rsid w:val="00AF4F75"/>
    <w:rsid w:val="00AF77F2"/>
    <w:rsid w:val="00B016F1"/>
    <w:rsid w:val="00B058A5"/>
    <w:rsid w:val="00B05E85"/>
    <w:rsid w:val="00B07E7B"/>
    <w:rsid w:val="00B12D61"/>
    <w:rsid w:val="00B26706"/>
    <w:rsid w:val="00B328DD"/>
    <w:rsid w:val="00B42B54"/>
    <w:rsid w:val="00B467FF"/>
    <w:rsid w:val="00B52BD2"/>
    <w:rsid w:val="00B5346E"/>
    <w:rsid w:val="00B56436"/>
    <w:rsid w:val="00B60EBC"/>
    <w:rsid w:val="00B62BB3"/>
    <w:rsid w:val="00B6583B"/>
    <w:rsid w:val="00B66541"/>
    <w:rsid w:val="00B70005"/>
    <w:rsid w:val="00B7242C"/>
    <w:rsid w:val="00B7508A"/>
    <w:rsid w:val="00B80312"/>
    <w:rsid w:val="00B84BDA"/>
    <w:rsid w:val="00B91B70"/>
    <w:rsid w:val="00B948FA"/>
    <w:rsid w:val="00B973FF"/>
    <w:rsid w:val="00B9755C"/>
    <w:rsid w:val="00BA2EEC"/>
    <w:rsid w:val="00BA31F0"/>
    <w:rsid w:val="00BA5482"/>
    <w:rsid w:val="00BB3818"/>
    <w:rsid w:val="00BB675E"/>
    <w:rsid w:val="00BC2BB2"/>
    <w:rsid w:val="00BC3910"/>
    <w:rsid w:val="00BD1A23"/>
    <w:rsid w:val="00BD611F"/>
    <w:rsid w:val="00BE19D2"/>
    <w:rsid w:val="00BE2E98"/>
    <w:rsid w:val="00BE38A3"/>
    <w:rsid w:val="00BE3CE3"/>
    <w:rsid w:val="00BE553B"/>
    <w:rsid w:val="00BF31F6"/>
    <w:rsid w:val="00C03C13"/>
    <w:rsid w:val="00C05944"/>
    <w:rsid w:val="00C07C5F"/>
    <w:rsid w:val="00C110B0"/>
    <w:rsid w:val="00C12A66"/>
    <w:rsid w:val="00C14B04"/>
    <w:rsid w:val="00C15732"/>
    <w:rsid w:val="00C17EE1"/>
    <w:rsid w:val="00C2407C"/>
    <w:rsid w:val="00C32191"/>
    <w:rsid w:val="00C35730"/>
    <w:rsid w:val="00C36CCC"/>
    <w:rsid w:val="00C41A72"/>
    <w:rsid w:val="00C4253A"/>
    <w:rsid w:val="00C42DA1"/>
    <w:rsid w:val="00C51600"/>
    <w:rsid w:val="00C57DC4"/>
    <w:rsid w:val="00C62F8F"/>
    <w:rsid w:val="00C630C7"/>
    <w:rsid w:val="00C631AB"/>
    <w:rsid w:val="00C73192"/>
    <w:rsid w:val="00C742C9"/>
    <w:rsid w:val="00C772D5"/>
    <w:rsid w:val="00C82C0B"/>
    <w:rsid w:val="00C84B54"/>
    <w:rsid w:val="00C96776"/>
    <w:rsid w:val="00CA69F2"/>
    <w:rsid w:val="00CA6BA6"/>
    <w:rsid w:val="00CA7F50"/>
    <w:rsid w:val="00CB0595"/>
    <w:rsid w:val="00CC38AC"/>
    <w:rsid w:val="00CD2423"/>
    <w:rsid w:val="00CD5A62"/>
    <w:rsid w:val="00CE2734"/>
    <w:rsid w:val="00CE57EB"/>
    <w:rsid w:val="00CF65D4"/>
    <w:rsid w:val="00CF7835"/>
    <w:rsid w:val="00D00CB0"/>
    <w:rsid w:val="00D00E67"/>
    <w:rsid w:val="00D02162"/>
    <w:rsid w:val="00D02740"/>
    <w:rsid w:val="00D15989"/>
    <w:rsid w:val="00D236CA"/>
    <w:rsid w:val="00D23A62"/>
    <w:rsid w:val="00D2467A"/>
    <w:rsid w:val="00D261BE"/>
    <w:rsid w:val="00D26ECC"/>
    <w:rsid w:val="00D278DB"/>
    <w:rsid w:val="00D314D8"/>
    <w:rsid w:val="00D34390"/>
    <w:rsid w:val="00D51270"/>
    <w:rsid w:val="00D60F94"/>
    <w:rsid w:val="00D64BCF"/>
    <w:rsid w:val="00D66866"/>
    <w:rsid w:val="00D73BD5"/>
    <w:rsid w:val="00D74CC1"/>
    <w:rsid w:val="00D74D8D"/>
    <w:rsid w:val="00D77A1B"/>
    <w:rsid w:val="00D80438"/>
    <w:rsid w:val="00D8633E"/>
    <w:rsid w:val="00D91277"/>
    <w:rsid w:val="00DA19C6"/>
    <w:rsid w:val="00DA60D0"/>
    <w:rsid w:val="00DB197C"/>
    <w:rsid w:val="00DB4560"/>
    <w:rsid w:val="00DC3758"/>
    <w:rsid w:val="00DC4E47"/>
    <w:rsid w:val="00DC65C6"/>
    <w:rsid w:val="00DD0EDC"/>
    <w:rsid w:val="00DD2024"/>
    <w:rsid w:val="00DD25BD"/>
    <w:rsid w:val="00DD49F5"/>
    <w:rsid w:val="00DD7B59"/>
    <w:rsid w:val="00DE0928"/>
    <w:rsid w:val="00DE0EC2"/>
    <w:rsid w:val="00DE5D69"/>
    <w:rsid w:val="00DF091D"/>
    <w:rsid w:val="00DF527E"/>
    <w:rsid w:val="00DF595B"/>
    <w:rsid w:val="00DF7BD1"/>
    <w:rsid w:val="00E04C01"/>
    <w:rsid w:val="00E05E45"/>
    <w:rsid w:val="00E07920"/>
    <w:rsid w:val="00E14CB4"/>
    <w:rsid w:val="00E2004E"/>
    <w:rsid w:val="00E208B3"/>
    <w:rsid w:val="00E215C8"/>
    <w:rsid w:val="00E31081"/>
    <w:rsid w:val="00E31C7C"/>
    <w:rsid w:val="00E333ED"/>
    <w:rsid w:val="00E5403C"/>
    <w:rsid w:val="00E55C9D"/>
    <w:rsid w:val="00E57EFA"/>
    <w:rsid w:val="00E63EAC"/>
    <w:rsid w:val="00E76AFF"/>
    <w:rsid w:val="00E77655"/>
    <w:rsid w:val="00E7797B"/>
    <w:rsid w:val="00E9180C"/>
    <w:rsid w:val="00E92AAA"/>
    <w:rsid w:val="00EA0D10"/>
    <w:rsid w:val="00EA2647"/>
    <w:rsid w:val="00EA7AF1"/>
    <w:rsid w:val="00EB6519"/>
    <w:rsid w:val="00EB6782"/>
    <w:rsid w:val="00EB6FF6"/>
    <w:rsid w:val="00EC37C7"/>
    <w:rsid w:val="00EC6E8B"/>
    <w:rsid w:val="00EE31F8"/>
    <w:rsid w:val="00EE3714"/>
    <w:rsid w:val="00EE45CB"/>
    <w:rsid w:val="00EF433C"/>
    <w:rsid w:val="00F02C33"/>
    <w:rsid w:val="00F064B9"/>
    <w:rsid w:val="00F0715D"/>
    <w:rsid w:val="00F12EBD"/>
    <w:rsid w:val="00F16E3E"/>
    <w:rsid w:val="00F17531"/>
    <w:rsid w:val="00F21073"/>
    <w:rsid w:val="00F27DE9"/>
    <w:rsid w:val="00F34DEF"/>
    <w:rsid w:val="00F42632"/>
    <w:rsid w:val="00F4711E"/>
    <w:rsid w:val="00F541DB"/>
    <w:rsid w:val="00F60D14"/>
    <w:rsid w:val="00F71DF7"/>
    <w:rsid w:val="00F7218E"/>
    <w:rsid w:val="00F732DA"/>
    <w:rsid w:val="00F7342F"/>
    <w:rsid w:val="00F73CD4"/>
    <w:rsid w:val="00F74697"/>
    <w:rsid w:val="00F81E91"/>
    <w:rsid w:val="00F83D3A"/>
    <w:rsid w:val="00F90770"/>
    <w:rsid w:val="00F924AC"/>
    <w:rsid w:val="00FA14CE"/>
    <w:rsid w:val="00FA70FD"/>
    <w:rsid w:val="00FB0C72"/>
    <w:rsid w:val="00FC135E"/>
    <w:rsid w:val="00FC3A27"/>
    <w:rsid w:val="00FC5E60"/>
    <w:rsid w:val="00FD5CB5"/>
    <w:rsid w:val="00FE64EB"/>
    <w:rsid w:val="00FF223C"/>
    <w:rsid w:val="00FF22B9"/>
    <w:rsid w:val="00FF78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615C6D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locked="1" w:semiHidden="1" w:uiPriority="0"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6436"/>
    <w:rPr>
      <w:sz w:val="24"/>
      <w:szCs w:val="24"/>
    </w:rPr>
  </w:style>
  <w:style w:type="paragraph" w:styleId="1">
    <w:name w:val="heading 1"/>
    <w:basedOn w:val="a"/>
    <w:next w:val="a"/>
    <w:link w:val="10"/>
    <w:qFormat/>
    <w:locked/>
    <w:rsid w:val="004F583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2202F2"/>
    <w:pPr>
      <w:keepNext/>
      <w:keepLines/>
      <w:jc w:val="center"/>
      <w:outlineLvl w:val="1"/>
    </w:pPr>
    <w:rPr>
      <w:b/>
      <w:bCs/>
      <w:color w:val="000000"/>
      <w:sz w:val="28"/>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2202F2"/>
    <w:rPr>
      <w:b/>
      <w:color w:val="000000"/>
      <w:sz w:val="26"/>
      <w:lang w:eastAsia="en-US"/>
    </w:rPr>
  </w:style>
  <w:style w:type="paragraph" w:styleId="a3">
    <w:name w:val="Body Text"/>
    <w:basedOn w:val="a"/>
    <w:link w:val="a4"/>
    <w:uiPriority w:val="99"/>
    <w:rsid w:val="00126CB7"/>
    <w:pPr>
      <w:widowControl w:val="0"/>
    </w:pPr>
    <w:rPr>
      <w:sz w:val="28"/>
      <w:szCs w:val="20"/>
    </w:rPr>
  </w:style>
  <w:style w:type="character" w:customStyle="1" w:styleId="a4">
    <w:name w:val="Основной текст Знак"/>
    <w:link w:val="a3"/>
    <w:uiPriority w:val="99"/>
    <w:locked/>
    <w:rsid w:val="00126CB7"/>
    <w:rPr>
      <w:sz w:val="28"/>
      <w:lang w:val="ru-RU" w:eastAsia="ru-RU"/>
    </w:rPr>
  </w:style>
  <w:style w:type="paragraph" w:customStyle="1" w:styleId="0">
    <w:name w:val="0"/>
    <w:basedOn w:val="a"/>
    <w:uiPriority w:val="99"/>
    <w:rsid w:val="00914A4C"/>
    <w:pPr>
      <w:jc w:val="center"/>
    </w:pPr>
    <w:rPr>
      <w:b/>
      <w:w w:val="110"/>
      <w:sz w:val="48"/>
      <w:szCs w:val="48"/>
      <w:lang w:eastAsia="en-US"/>
    </w:rPr>
  </w:style>
  <w:style w:type="paragraph" w:customStyle="1" w:styleId="21">
    <w:name w:val="2"/>
    <w:basedOn w:val="a"/>
    <w:rsid w:val="006951E1"/>
    <w:pPr>
      <w:ind w:firstLine="709"/>
      <w:jc w:val="both"/>
    </w:pPr>
    <w:rPr>
      <w:sz w:val="26"/>
      <w:szCs w:val="26"/>
    </w:rPr>
  </w:style>
  <w:style w:type="paragraph" w:customStyle="1" w:styleId="11">
    <w:name w:val="1"/>
    <w:basedOn w:val="a"/>
    <w:uiPriority w:val="99"/>
    <w:rsid w:val="006951E1"/>
    <w:pPr>
      <w:spacing w:after="40"/>
      <w:ind w:firstLine="709"/>
      <w:jc w:val="both"/>
    </w:pPr>
    <w:rPr>
      <w:b/>
      <w:spacing w:val="20"/>
      <w:sz w:val="26"/>
      <w:szCs w:val="26"/>
    </w:rPr>
  </w:style>
  <w:style w:type="character" w:styleId="a5">
    <w:name w:val="Hyperlink"/>
    <w:uiPriority w:val="99"/>
    <w:rsid w:val="006951E1"/>
    <w:rPr>
      <w:rFonts w:cs="Times New Roman"/>
      <w:color w:val="0000FF"/>
      <w:u w:val="single"/>
    </w:rPr>
  </w:style>
  <w:style w:type="character" w:styleId="a6">
    <w:name w:val="footnote reference"/>
    <w:aliases w:val="fr,Used by Word for Help footnote symbols"/>
    <w:uiPriority w:val="99"/>
    <w:rsid w:val="00506597"/>
    <w:rPr>
      <w:rFonts w:cs="Times New Roman"/>
      <w:vertAlign w:val="superscript"/>
    </w:rPr>
  </w:style>
  <w:style w:type="paragraph" w:styleId="a7">
    <w:name w:val="footnote text"/>
    <w:aliases w:val="Текст сноски Знак Знак Знак,Текст сноски Знак Знак,Текст сноски Знак1 Знак,Footnote Text Char,Текст сноски Знак Знак Знак Знак Знак,Текст сноски Знак Знак Знак Знак1,Текст сноски Знак Знак Знак Знак Знак Знак,сноска,Знак,Зна"/>
    <w:basedOn w:val="a"/>
    <w:link w:val="12"/>
    <w:uiPriority w:val="99"/>
    <w:rsid w:val="00506597"/>
    <w:rPr>
      <w:sz w:val="20"/>
      <w:szCs w:val="20"/>
    </w:rPr>
  </w:style>
  <w:style w:type="character" w:customStyle="1" w:styleId="12">
    <w:name w:val="Текст сноски Знак1"/>
    <w:aliases w:val="Текст сноски Знак Знак Знак Знак,Текст сноски Знак Знак Знак1,Текст сноски Знак1 Знак Знак,Footnote Text Char Знак,Текст сноски Знак Знак Знак Знак Знак Знак1,Текст сноски Знак Знак Знак Знак1 Знак,сноска Знак,Знак Знак,Зна Знак"/>
    <w:basedOn w:val="a0"/>
    <w:link w:val="a7"/>
    <w:uiPriority w:val="99"/>
    <w:locked/>
    <w:rsid w:val="00506597"/>
  </w:style>
  <w:style w:type="character" w:customStyle="1" w:styleId="a8">
    <w:name w:val="Текст сноски Знак"/>
    <w:uiPriority w:val="99"/>
    <w:rsid w:val="00506597"/>
    <w:rPr>
      <w:rFonts w:cs="Times New Roman"/>
    </w:rPr>
  </w:style>
  <w:style w:type="paragraph" w:customStyle="1" w:styleId="3">
    <w:name w:val="3"/>
    <w:basedOn w:val="a"/>
    <w:rsid w:val="00B66541"/>
    <w:rPr>
      <w:lang w:eastAsia="en-US"/>
    </w:rPr>
  </w:style>
  <w:style w:type="paragraph" w:styleId="a9">
    <w:name w:val="Balloon Text"/>
    <w:basedOn w:val="a"/>
    <w:link w:val="aa"/>
    <w:uiPriority w:val="99"/>
    <w:rsid w:val="00487410"/>
    <w:pPr>
      <w:widowControl w:val="0"/>
    </w:pPr>
    <w:rPr>
      <w:rFonts w:ascii="Tahoma" w:hAnsi="Tahoma"/>
      <w:sz w:val="16"/>
      <w:szCs w:val="16"/>
    </w:rPr>
  </w:style>
  <w:style w:type="character" w:customStyle="1" w:styleId="aa">
    <w:name w:val="Текст выноски Знак"/>
    <w:link w:val="a9"/>
    <w:uiPriority w:val="99"/>
    <w:locked/>
    <w:rsid w:val="00487410"/>
    <w:rPr>
      <w:rFonts w:ascii="Tahoma" w:hAnsi="Tahoma"/>
      <w:sz w:val="16"/>
    </w:rPr>
  </w:style>
  <w:style w:type="character" w:styleId="ab">
    <w:name w:val="FollowedHyperlink"/>
    <w:uiPriority w:val="99"/>
    <w:rsid w:val="002D6825"/>
    <w:rPr>
      <w:rFonts w:cs="Times New Roman"/>
      <w:color w:val="954F72"/>
      <w:u w:val="single"/>
    </w:rPr>
  </w:style>
  <w:style w:type="paragraph" w:styleId="ac">
    <w:name w:val="List Paragraph"/>
    <w:basedOn w:val="a"/>
    <w:uiPriority w:val="99"/>
    <w:qFormat/>
    <w:rsid w:val="008D61E7"/>
    <w:pPr>
      <w:spacing w:line="276" w:lineRule="auto"/>
      <w:ind w:left="720"/>
      <w:contextualSpacing/>
    </w:pPr>
    <w:rPr>
      <w:rFonts w:ascii="Calibri" w:hAnsi="Calibri"/>
      <w:sz w:val="22"/>
      <w:szCs w:val="22"/>
      <w:lang w:eastAsia="en-US"/>
    </w:rPr>
  </w:style>
  <w:style w:type="paragraph" w:customStyle="1" w:styleId="13">
    <w:name w:val="заголовок 1"/>
    <w:basedOn w:val="a"/>
    <w:next w:val="a"/>
    <w:uiPriority w:val="99"/>
    <w:rsid w:val="00C14B04"/>
    <w:pPr>
      <w:autoSpaceDE w:val="0"/>
      <w:autoSpaceDN w:val="0"/>
      <w:spacing w:before="240" w:after="60"/>
    </w:pPr>
    <w:rPr>
      <w:rFonts w:ascii="Arial" w:hAnsi="Arial" w:cs="Arial"/>
      <w:b/>
      <w:bCs/>
      <w:kern w:val="32"/>
      <w:sz w:val="32"/>
      <w:szCs w:val="32"/>
    </w:rPr>
  </w:style>
  <w:style w:type="character" w:customStyle="1" w:styleId="10">
    <w:name w:val="Заголовок 1 Знак"/>
    <w:link w:val="1"/>
    <w:rsid w:val="004F5831"/>
    <w:rPr>
      <w:rFonts w:ascii="Cambria" w:eastAsia="Times New Roman" w:hAnsi="Cambria" w:cs="Times New Roman"/>
      <w:b/>
      <w:bCs/>
      <w:kern w:val="32"/>
      <w:sz w:val="32"/>
      <w:szCs w:val="32"/>
    </w:rPr>
  </w:style>
  <w:style w:type="paragraph" w:styleId="ad">
    <w:name w:val="No Spacing"/>
    <w:uiPriority w:val="1"/>
    <w:qFormat/>
    <w:rsid w:val="008B5112"/>
    <w:rPr>
      <w:sz w:val="24"/>
      <w:szCs w:val="24"/>
    </w:rPr>
  </w:style>
  <w:style w:type="table" w:styleId="ae">
    <w:name w:val="Table Grid"/>
    <w:basedOn w:val="a1"/>
    <w:uiPriority w:val="59"/>
    <w:rsid w:val="00FC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Subtitle"/>
    <w:aliases w:val="Рисунок,таблица"/>
    <w:basedOn w:val="a"/>
    <w:next w:val="a"/>
    <w:link w:val="af0"/>
    <w:uiPriority w:val="11"/>
    <w:qFormat/>
    <w:locked/>
    <w:rsid w:val="008D50A3"/>
    <w:pPr>
      <w:numPr>
        <w:ilvl w:val="1"/>
      </w:numPr>
      <w:ind w:firstLine="397"/>
      <w:jc w:val="center"/>
    </w:pPr>
    <w:rPr>
      <w:rFonts w:eastAsiaTheme="majorEastAsia" w:cstheme="majorBidi"/>
      <w:b/>
      <w:iCs/>
      <w:sz w:val="20"/>
      <w:lang w:eastAsia="en-US"/>
    </w:rPr>
  </w:style>
  <w:style w:type="character" w:customStyle="1" w:styleId="af0">
    <w:name w:val="Подзаголовок Знак"/>
    <w:aliases w:val="Рисунок Знак,таблица Знак"/>
    <w:basedOn w:val="a0"/>
    <w:link w:val="af"/>
    <w:uiPriority w:val="11"/>
    <w:rsid w:val="008D50A3"/>
    <w:rPr>
      <w:rFonts w:eastAsiaTheme="majorEastAsia" w:cstheme="majorBidi"/>
      <w:b/>
      <w:iCs/>
      <w:szCs w:val="24"/>
      <w:lang w:eastAsia="en-US"/>
    </w:rPr>
  </w:style>
  <w:style w:type="paragraph" w:styleId="af1">
    <w:name w:val="Document Map"/>
    <w:basedOn w:val="a"/>
    <w:link w:val="af2"/>
    <w:uiPriority w:val="99"/>
    <w:semiHidden/>
    <w:unhideWhenUsed/>
    <w:rsid w:val="00C05944"/>
    <w:rPr>
      <w:rFonts w:ascii="Tahoma" w:hAnsi="Tahoma" w:cs="Tahoma"/>
      <w:sz w:val="16"/>
      <w:szCs w:val="16"/>
    </w:rPr>
  </w:style>
  <w:style w:type="character" w:customStyle="1" w:styleId="af2">
    <w:name w:val="Схема документа Знак"/>
    <w:basedOn w:val="a0"/>
    <w:link w:val="af1"/>
    <w:uiPriority w:val="99"/>
    <w:semiHidden/>
    <w:rsid w:val="00C05944"/>
    <w:rPr>
      <w:rFonts w:ascii="Tahoma" w:hAnsi="Tahoma" w:cs="Tahoma"/>
      <w:sz w:val="16"/>
      <w:szCs w:val="16"/>
    </w:rPr>
  </w:style>
  <w:style w:type="character" w:styleId="af3">
    <w:name w:val="annotation reference"/>
    <w:basedOn w:val="a0"/>
    <w:uiPriority w:val="99"/>
    <w:semiHidden/>
    <w:unhideWhenUsed/>
    <w:rsid w:val="00AC32CC"/>
    <w:rPr>
      <w:sz w:val="16"/>
      <w:szCs w:val="16"/>
    </w:rPr>
  </w:style>
  <w:style w:type="paragraph" w:styleId="af4">
    <w:name w:val="annotation text"/>
    <w:basedOn w:val="a"/>
    <w:link w:val="af5"/>
    <w:uiPriority w:val="99"/>
    <w:semiHidden/>
    <w:unhideWhenUsed/>
    <w:rsid w:val="00AC32CC"/>
    <w:rPr>
      <w:sz w:val="20"/>
      <w:szCs w:val="20"/>
    </w:rPr>
  </w:style>
  <w:style w:type="character" w:customStyle="1" w:styleId="af5">
    <w:name w:val="Текст примечания Знак"/>
    <w:basedOn w:val="a0"/>
    <w:link w:val="af4"/>
    <w:uiPriority w:val="99"/>
    <w:semiHidden/>
    <w:rsid w:val="00AC32CC"/>
  </w:style>
  <w:style w:type="paragraph" w:styleId="af6">
    <w:name w:val="annotation subject"/>
    <w:basedOn w:val="af4"/>
    <w:next w:val="af4"/>
    <w:link w:val="af7"/>
    <w:uiPriority w:val="99"/>
    <w:semiHidden/>
    <w:unhideWhenUsed/>
    <w:rsid w:val="00AC32CC"/>
    <w:rPr>
      <w:b/>
      <w:bCs/>
    </w:rPr>
  </w:style>
  <w:style w:type="character" w:customStyle="1" w:styleId="af7">
    <w:name w:val="Тема примечания Знак"/>
    <w:basedOn w:val="af5"/>
    <w:link w:val="af6"/>
    <w:uiPriority w:val="99"/>
    <w:semiHidden/>
    <w:rsid w:val="00AC32CC"/>
    <w:rPr>
      <w:b/>
      <w:bCs/>
    </w:rPr>
  </w:style>
  <w:style w:type="paragraph" w:styleId="af8">
    <w:name w:val="Normal (Web)"/>
    <w:basedOn w:val="a"/>
    <w:uiPriority w:val="99"/>
    <w:semiHidden/>
    <w:unhideWhenUsed/>
    <w:rsid w:val="0040401E"/>
    <w:pPr>
      <w:spacing w:before="100" w:beforeAutospacing="1" w:after="100" w:afterAutospacing="1"/>
    </w:pPr>
  </w:style>
  <w:style w:type="character" w:styleId="af9">
    <w:name w:val="Strong"/>
    <w:basedOn w:val="a0"/>
    <w:uiPriority w:val="22"/>
    <w:qFormat/>
    <w:locked/>
    <w:rsid w:val="0040401E"/>
    <w:rPr>
      <w:b/>
      <w:bCs/>
    </w:rPr>
  </w:style>
  <w:style w:type="character" w:styleId="afa">
    <w:name w:val="Unresolved Mention"/>
    <w:basedOn w:val="a0"/>
    <w:uiPriority w:val="99"/>
    <w:semiHidden/>
    <w:unhideWhenUsed/>
    <w:rsid w:val="002D5D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0374255">
      <w:bodyDiv w:val="1"/>
      <w:marLeft w:val="0"/>
      <w:marRight w:val="0"/>
      <w:marTop w:val="0"/>
      <w:marBottom w:val="0"/>
      <w:divBdr>
        <w:top w:val="none" w:sz="0" w:space="0" w:color="auto"/>
        <w:left w:val="none" w:sz="0" w:space="0" w:color="auto"/>
        <w:bottom w:val="none" w:sz="0" w:space="0" w:color="auto"/>
        <w:right w:val="none" w:sz="0" w:space="0" w:color="auto"/>
      </w:divBdr>
    </w:div>
    <w:div w:id="392778458">
      <w:marLeft w:val="0"/>
      <w:marRight w:val="0"/>
      <w:marTop w:val="0"/>
      <w:marBottom w:val="0"/>
      <w:divBdr>
        <w:top w:val="none" w:sz="0" w:space="0" w:color="auto"/>
        <w:left w:val="none" w:sz="0" w:space="0" w:color="auto"/>
        <w:bottom w:val="none" w:sz="0" w:space="0" w:color="auto"/>
        <w:right w:val="none" w:sz="0" w:space="0" w:color="auto"/>
      </w:divBdr>
    </w:div>
    <w:div w:id="609509281">
      <w:bodyDiv w:val="1"/>
      <w:marLeft w:val="0"/>
      <w:marRight w:val="0"/>
      <w:marTop w:val="0"/>
      <w:marBottom w:val="0"/>
      <w:divBdr>
        <w:top w:val="none" w:sz="0" w:space="0" w:color="auto"/>
        <w:left w:val="none" w:sz="0" w:space="0" w:color="auto"/>
        <w:bottom w:val="none" w:sz="0" w:space="0" w:color="auto"/>
        <w:right w:val="none" w:sz="0" w:space="0" w:color="auto"/>
      </w:divBdr>
    </w:div>
    <w:div w:id="809635942">
      <w:bodyDiv w:val="1"/>
      <w:marLeft w:val="0"/>
      <w:marRight w:val="0"/>
      <w:marTop w:val="0"/>
      <w:marBottom w:val="0"/>
      <w:divBdr>
        <w:top w:val="none" w:sz="0" w:space="0" w:color="auto"/>
        <w:left w:val="none" w:sz="0" w:space="0" w:color="auto"/>
        <w:bottom w:val="none" w:sz="0" w:space="0" w:color="auto"/>
        <w:right w:val="none" w:sz="0" w:space="0" w:color="auto"/>
      </w:divBdr>
      <w:divsChild>
        <w:div w:id="136146340">
          <w:marLeft w:val="0"/>
          <w:marRight w:val="0"/>
          <w:marTop w:val="225"/>
          <w:marBottom w:val="225"/>
          <w:divBdr>
            <w:top w:val="none" w:sz="0" w:space="0" w:color="auto"/>
            <w:left w:val="none" w:sz="0" w:space="0" w:color="auto"/>
            <w:bottom w:val="none" w:sz="0" w:space="0" w:color="auto"/>
            <w:right w:val="none" w:sz="0" w:space="0" w:color="auto"/>
          </w:divBdr>
        </w:div>
        <w:div w:id="1322582617">
          <w:marLeft w:val="0"/>
          <w:marRight w:val="0"/>
          <w:marTop w:val="225"/>
          <w:marBottom w:val="225"/>
          <w:divBdr>
            <w:top w:val="none" w:sz="0" w:space="0" w:color="auto"/>
            <w:left w:val="none" w:sz="0" w:space="0" w:color="auto"/>
            <w:bottom w:val="none" w:sz="0" w:space="0" w:color="auto"/>
            <w:right w:val="none" w:sz="0" w:space="0" w:color="auto"/>
          </w:divBdr>
        </w:div>
        <w:div w:id="114259314">
          <w:marLeft w:val="0"/>
          <w:marRight w:val="0"/>
          <w:marTop w:val="225"/>
          <w:marBottom w:val="225"/>
          <w:divBdr>
            <w:top w:val="none" w:sz="0" w:space="0" w:color="auto"/>
            <w:left w:val="none" w:sz="0" w:space="0" w:color="auto"/>
            <w:bottom w:val="none" w:sz="0" w:space="0" w:color="auto"/>
            <w:right w:val="none" w:sz="0" w:space="0" w:color="auto"/>
          </w:divBdr>
        </w:div>
      </w:divsChild>
    </w:div>
    <w:div w:id="953633621">
      <w:bodyDiv w:val="1"/>
      <w:marLeft w:val="0"/>
      <w:marRight w:val="0"/>
      <w:marTop w:val="0"/>
      <w:marBottom w:val="0"/>
      <w:divBdr>
        <w:top w:val="none" w:sz="0" w:space="0" w:color="auto"/>
        <w:left w:val="none" w:sz="0" w:space="0" w:color="auto"/>
        <w:bottom w:val="none" w:sz="0" w:space="0" w:color="auto"/>
        <w:right w:val="none" w:sz="0" w:space="0" w:color="auto"/>
      </w:divBdr>
      <w:divsChild>
        <w:div w:id="124085423">
          <w:marLeft w:val="0"/>
          <w:marRight w:val="0"/>
          <w:marTop w:val="165"/>
          <w:marBottom w:val="285"/>
          <w:divBdr>
            <w:top w:val="none" w:sz="0" w:space="0" w:color="auto"/>
            <w:left w:val="none" w:sz="0" w:space="0" w:color="auto"/>
            <w:bottom w:val="none" w:sz="0" w:space="0" w:color="auto"/>
            <w:right w:val="none" w:sz="0" w:space="0" w:color="auto"/>
          </w:divBdr>
        </w:div>
      </w:divsChild>
    </w:div>
    <w:div w:id="1052465542">
      <w:bodyDiv w:val="1"/>
      <w:marLeft w:val="0"/>
      <w:marRight w:val="0"/>
      <w:marTop w:val="0"/>
      <w:marBottom w:val="0"/>
      <w:divBdr>
        <w:top w:val="none" w:sz="0" w:space="0" w:color="auto"/>
        <w:left w:val="none" w:sz="0" w:space="0" w:color="auto"/>
        <w:bottom w:val="none" w:sz="0" w:space="0" w:color="auto"/>
        <w:right w:val="none" w:sz="0" w:space="0" w:color="auto"/>
      </w:divBdr>
    </w:div>
    <w:div w:id="1339308866">
      <w:bodyDiv w:val="1"/>
      <w:marLeft w:val="0"/>
      <w:marRight w:val="0"/>
      <w:marTop w:val="0"/>
      <w:marBottom w:val="0"/>
      <w:divBdr>
        <w:top w:val="none" w:sz="0" w:space="0" w:color="auto"/>
        <w:left w:val="none" w:sz="0" w:space="0" w:color="auto"/>
        <w:bottom w:val="none" w:sz="0" w:space="0" w:color="auto"/>
        <w:right w:val="none" w:sz="0" w:space="0" w:color="auto"/>
      </w:divBdr>
    </w:div>
    <w:div w:id="1414736354">
      <w:bodyDiv w:val="1"/>
      <w:marLeft w:val="0"/>
      <w:marRight w:val="0"/>
      <w:marTop w:val="0"/>
      <w:marBottom w:val="0"/>
      <w:divBdr>
        <w:top w:val="none" w:sz="0" w:space="0" w:color="auto"/>
        <w:left w:val="none" w:sz="0" w:space="0" w:color="auto"/>
        <w:bottom w:val="none" w:sz="0" w:space="0" w:color="auto"/>
        <w:right w:val="none" w:sz="0" w:space="0" w:color="auto"/>
      </w:divBdr>
    </w:div>
    <w:div w:id="1691374372">
      <w:bodyDiv w:val="1"/>
      <w:marLeft w:val="0"/>
      <w:marRight w:val="0"/>
      <w:marTop w:val="0"/>
      <w:marBottom w:val="0"/>
      <w:divBdr>
        <w:top w:val="none" w:sz="0" w:space="0" w:color="auto"/>
        <w:left w:val="none" w:sz="0" w:space="0" w:color="auto"/>
        <w:bottom w:val="none" w:sz="0" w:space="0" w:color="auto"/>
        <w:right w:val="none" w:sz="0" w:space="0" w:color="auto"/>
      </w:divBdr>
    </w:div>
    <w:div w:id="170860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yandex.ru/u/677f7ab890fa7bb50edb51a1/" TargetMode="External"/><Relationship Id="rId5" Type="http://schemas.openxmlformats.org/officeDocument/2006/relationships/webSettings" Target="webSettings.xml"/><Relationship Id="rId10" Type="http://schemas.openxmlformats.org/officeDocument/2006/relationships/hyperlink" Target="mailto:obrazovanie.luganshchiny@yandex.ru"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38C4E-7CA3-40B7-8B5D-51BD21CBE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Pages>
  <Words>2111</Words>
  <Characters>12037</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14120</CharactersWithSpaces>
  <SharedDoc>false</SharedDoc>
  <HLinks>
    <vt:vector size="48" baseType="variant">
      <vt:variant>
        <vt:i4>1966081</vt:i4>
      </vt:variant>
      <vt:variant>
        <vt:i4>21</vt:i4>
      </vt:variant>
      <vt:variant>
        <vt:i4>0</vt:i4>
      </vt:variant>
      <vt:variant>
        <vt:i4>5</vt:i4>
      </vt:variant>
      <vt:variant>
        <vt:lpwstr>http://odnoklassniki.ru/group/53209265733867</vt:lpwstr>
      </vt:variant>
      <vt:variant>
        <vt:lpwstr/>
      </vt:variant>
      <vt:variant>
        <vt:i4>5636189</vt:i4>
      </vt:variant>
      <vt:variant>
        <vt:i4>18</vt:i4>
      </vt:variant>
      <vt:variant>
        <vt:i4>0</vt:i4>
      </vt:variant>
      <vt:variant>
        <vt:i4>5</vt:i4>
      </vt:variant>
      <vt:variant>
        <vt:lpwstr>https://www.facebook.com/issledo</vt:lpwstr>
      </vt:variant>
      <vt:variant>
        <vt:lpwstr/>
      </vt:variant>
      <vt:variant>
        <vt:i4>4718611</vt:i4>
      </vt:variant>
      <vt:variant>
        <vt:i4>15</vt:i4>
      </vt:variant>
      <vt:variant>
        <vt:i4>0</vt:i4>
      </vt:variant>
      <vt:variant>
        <vt:i4>5</vt:i4>
      </vt:variant>
      <vt:variant>
        <vt:lpwstr>http://vk.com/issledo</vt:lpwstr>
      </vt:variant>
      <vt:variant>
        <vt:lpwstr/>
      </vt:variant>
      <vt:variant>
        <vt:i4>393253</vt:i4>
      </vt:variant>
      <vt:variant>
        <vt:i4>12</vt:i4>
      </vt:variant>
      <vt:variant>
        <vt:i4>0</vt:i4>
      </vt:variant>
      <vt:variant>
        <vt:i4>5</vt:i4>
      </vt:variant>
      <vt:variant>
        <vt:lpwstr>mailto:mail@issledo.ru</vt:lpwstr>
      </vt:variant>
      <vt:variant>
        <vt:lpwstr/>
      </vt:variant>
      <vt:variant>
        <vt:i4>393225</vt:i4>
      </vt:variant>
      <vt:variant>
        <vt:i4>9</vt:i4>
      </vt:variant>
      <vt:variant>
        <vt:i4>0</vt:i4>
      </vt:variant>
      <vt:variant>
        <vt:i4>5</vt:i4>
      </vt:variant>
      <vt:variant>
        <vt:lpwstr>http://spkurdyumov.narod.ru/</vt:lpwstr>
      </vt:variant>
      <vt:variant>
        <vt:lpwstr/>
      </vt:variant>
      <vt:variant>
        <vt:i4>393253</vt:i4>
      </vt:variant>
      <vt:variant>
        <vt:i4>6</vt:i4>
      </vt:variant>
      <vt:variant>
        <vt:i4>0</vt:i4>
      </vt:variant>
      <vt:variant>
        <vt:i4>5</vt:i4>
      </vt:variant>
      <vt:variant>
        <vt:lpwstr>mailto:mail@issledo.ru</vt:lpwstr>
      </vt:variant>
      <vt:variant>
        <vt:lpwstr/>
      </vt:variant>
      <vt:variant>
        <vt:i4>6684784</vt:i4>
      </vt:variant>
      <vt:variant>
        <vt:i4>3</vt:i4>
      </vt:variant>
      <vt:variant>
        <vt:i4>0</vt:i4>
      </vt:variant>
      <vt:variant>
        <vt:i4>5</vt:i4>
      </vt:variant>
      <vt:variant>
        <vt:lpwstr>http://www.issledo.ru/</vt:lpwstr>
      </vt:variant>
      <vt:variant>
        <vt:lpwstr/>
      </vt:variant>
      <vt:variant>
        <vt:i4>8126573</vt:i4>
      </vt:variant>
      <vt:variant>
        <vt:i4>0</vt:i4>
      </vt:variant>
      <vt:variant>
        <vt:i4>0</vt:i4>
      </vt:variant>
      <vt:variant>
        <vt:i4>5</vt:i4>
      </vt:variant>
      <vt:variant>
        <vt:lpwstr>http://elibrary.ru/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Пользователь</cp:lastModifiedBy>
  <cp:revision>21</cp:revision>
  <cp:lastPrinted>2025-02-11T10:32:00Z</cp:lastPrinted>
  <dcterms:created xsi:type="dcterms:W3CDTF">2019-05-01T14:58:00Z</dcterms:created>
  <dcterms:modified xsi:type="dcterms:W3CDTF">2025-02-11T12:05:00Z</dcterms:modified>
</cp:coreProperties>
</file>